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389"/>
      </w:tblGrid>
      <w:tr w:rsidR="004060AD" w:rsidRPr="00B76F16" w14:paraId="4CCD7394" w14:textId="77777777" w:rsidTr="00C20A47">
        <w:tc>
          <w:tcPr>
            <w:tcW w:w="5383" w:type="dxa"/>
          </w:tcPr>
          <w:p w14:paraId="37C3EC98" w14:textId="77777777" w:rsidR="004060AD" w:rsidRPr="00B76F16" w:rsidRDefault="004060AD" w:rsidP="00C20A47">
            <w:pPr>
              <w:widowControl w:val="0"/>
              <w:tabs>
                <w:tab w:val="left" w:pos="10320"/>
              </w:tabs>
              <w:spacing w:before="0" w:after="0" w:line="240" w:lineRule="auto"/>
              <w:rPr>
                <w:b/>
                <w:bCs/>
                <w:color w:val="000000" w:themeColor="text1"/>
                <w:sz w:val="22"/>
              </w:rPr>
            </w:pPr>
            <w:r w:rsidRPr="00B76F16">
              <w:rPr>
                <w:b/>
                <w:bCs/>
                <w:color w:val="000000" w:themeColor="text1"/>
                <w:sz w:val="22"/>
              </w:rPr>
              <w:t xml:space="preserve">     UBND QUẬN PHÚ NHUẬN</w:t>
            </w:r>
          </w:p>
          <w:p w14:paraId="0D30EEE3" w14:textId="77777777" w:rsidR="004060AD" w:rsidRPr="00B76F16" w:rsidRDefault="004060AD" w:rsidP="00C20A47">
            <w:pPr>
              <w:widowControl w:val="0"/>
              <w:tabs>
                <w:tab w:val="left" w:pos="10320"/>
              </w:tabs>
              <w:spacing w:before="0" w:after="0" w:line="240" w:lineRule="auto"/>
              <w:rPr>
                <w:b/>
                <w:bCs/>
                <w:i/>
                <w:iCs/>
                <w:color w:val="000000" w:themeColor="text1"/>
                <w:sz w:val="22"/>
              </w:rPr>
            </w:pPr>
            <w:r w:rsidRPr="00B76F16">
              <w:rPr>
                <w:b/>
                <w:bCs/>
                <w:color w:val="000000" w:themeColor="text1"/>
                <w:sz w:val="22"/>
              </w:rPr>
              <w:t>PHÒNG GIÁO DỤC VÀ ĐÀO TẠO</w:t>
            </w:r>
          </w:p>
        </w:tc>
        <w:tc>
          <w:tcPr>
            <w:tcW w:w="5389" w:type="dxa"/>
          </w:tcPr>
          <w:p w14:paraId="5CEF5DA9" w14:textId="77777777" w:rsidR="004060AD" w:rsidRPr="00B76F16" w:rsidRDefault="004060AD" w:rsidP="00C20A47">
            <w:pPr>
              <w:widowControl w:val="0"/>
              <w:tabs>
                <w:tab w:val="left" w:pos="10320"/>
              </w:tabs>
              <w:spacing w:before="0" w:after="0" w:line="240" w:lineRule="auto"/>
              <w:jc w:val="center"/>
              <w:rPr>
                <w:b/>
                <w:bCs/>
                <w:color w:val="000000" w:themeColor="text1"/>
                <w:sz w:val="22"/>
              </w:rPr>
            </w:pPr>
            <w:r w:rsidRPr="00B76F16">
              <w:rPr>
                <w:b/>
                <w:bCs/>
                <w:color w:val="000000" w:themeColor="text1"/>
                <w:sz w:val="22"/>
              </w:rPr>
              <w:t>LỊCH CÔNG TÁC TUẦN</w:t>
            </w:r>
          </w:p>
          <w:p w14:paraId="7FE74834" w14:textId="77777777" w:rsidR="004060AD" w:rsidRPr="00B76F16" w:rsidRDefault="004060AD" w:rsidP="00C20A47">
            <w:pPr>
              <w:widowControl w:val="0"/>
              <w:tabs>
                <w:tab w:val="left" w:pos="10320"/>
              </w:tabs>
              <w:spacing w:before="0" w:after="0" w:line="240" w:lineRule="auto"/>
              <w:jc w:val="center"/>
              <w:rPr>
                <w:b/>
                <w:bCs/>
                <w:i/>
                <w:iCs/>
                <w:color w:val="000000" w:themeColor="text1"/>
                <w:sz w:val="22"/>
              </w:rPr>
            </w:pPr>
            <w:r w:rsidRPr="00B76F16">
              <w:rPr>
                <w:b/>
                <w:bCs/>
                <w:i/>
                <w:iCs/>
                <w:color w:val="000000" w:themeColor="text1"/>
                <w:sz w:val="22"/>
              </w:rPr>
              <w:t xml:space="preserve">Từ ngày </w:t>
            </w:r>
            <w:r>
              <w:rPr>
                <w:b/>
                <w:bCs/>
                <w:i/>
                <w:iCs/>
                <w:color w:val="000000" w:themeColor="text1"/>
                <w:sz w:val="22"/>
              </w:rPr>
              <w:t>02/9</w:t>
            </w:r>
            <w:r w:rsidRPr="00B76F16">
              <w:rPr>
                <w:b/>
                <w:bCs/>
                <w:i/>
                <w:iCs/>
                <w:color w:val="000000" w:themeColor="text1"/>
                <w:sz w:val="22"/>
              </w:rPr>
              <w:t xml:space="preserve">/2019 – </w:t>
            </w:r>
            <w:r>
              <w:rPr>
                <w:b/>
                <w:bCs/>
                <w:i/>
                <w:iCs/>
                <w:color w:val="000000" w:themeColor="text1"/>
                <w:sz w:val="22"/>
              </w:rPr>
              <w:t>8/9</w:t>
            </w:r>
            <w:r w:rsidRPr="00B76F16">
              <w:rPr>
                <w:b/>
                <w:bCs/>
                <w:i/>
                <w:iCs/>
                <w:color w:val="000000" w:themeColor="text1"/>
                <w:sz w:val="22"/>
              </w:rPr>
              <w:t>/2019</w:t>
            </w:r>
          </w:p>
        </w:tc>
      </w:tr>
    </w:tbl>
    <w:p w14:paraId="672A6659" w14:textId="77777777" w:rsidR="004060AD" w:rsidRPr="00B76F16" w:rsidRDefault="004060AD" w:rsidP="004060AD">
      <w:pPr>
        <w:widowControl w:val="0"/>
        <w:tabs>
          <w:tab w:val="left" w:pos="10320"/>
        </w:tabs>
        <w:spacing w:before="0" w:after="0" w:line="240" w:lineRule="auto"/>
        <w:rPr>
          <w:b/>
          <w:bCs/>
          <w:i/>
          <w:iCs/>
          <w:color w:val="000000" w:themeColor="text1"/>
          <w:sz w:val="22"/>
        </w:rPr>
      </w:pPr>
    </w:p>
    <w:tbl>
      <w:tblPr>
        <w:tblW w:w="10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3"/>
        <w:gridCol w:w="8428"/>
      </w:tblGrid>
      <w:tr w:rsidR="004060AD" w:rsidRPr="00B76F16" w14:paraId="2266BB09" w14:textId="77777777" w:rsidTr="19C9D833">
        <w:trPr>
          <w:tblHeader/>
        </w:trPr>
        <w:tc>
          <w:tcPr>
            <w:tcW w:w="1135" w:type="dxa"/>
            <w:tcBorders>
              <w:bottom w:val="single" w:sz="4" w:space="0" w:color="auto"/>
            </w:tcBorders>
            <w:vAlign w:val="center"/>
          </w:tcPr>
          <w:p w14:paraId="78FDA12B" w14:textId="77777777" w:rsidR="004060AD" w:rsidRPr="00B76F16" w:rsidRDefault="004060AD" w:rsidP="00C20A47">
            <w:pPr>
              <w:widowControl w:val="0"/>
              <w:spacing w:line="240" w:lineRule="auto"/>
              <w:jc w:val="center"/>
              <w:rPr>
                <w:b/>
                <w:bCs/>
                <w:color w:val="000000" w:themeColor="text1"/>
                <w:sz w:val="22"/>
              </w:rPr>
            </w:pPr>
            <w:r w:rsidRPr="00B76F16">
              <w:rPr>
                <w:b/>
                <w:bCs/>
                <w:color w:val="000000" w:themeColor="text1"/>
                <w:sz w:val="22"/>
              </w:rPr>
              <w:t>Ngày</w:t>
            </w:r>
          </w:p>
        </w:tc>
        <w:tc>
          <w:tcPr>
            <w:tcW w:w="1133" w:type="dxa"/>
            <w:tcBorders>
              <w:bottom w:val="single" w:sz="4" w:space="0" w:color="auto"/>
            </w:tcBorders>
          </w:tcPr>
          <w:p w14:paraId="6D317E55" w14:textId="77777777" w:rsidR="004060AD" w:rsidRPr="00B76F16" w:rsidRDefault="004060AD" w:rsidP="00C20A47">
            <w:pPr>
              <w:widowControl w:val="0"/>
              <w:spacing w:line="240" w:lineRule="auto"/>
              <w:jc w:val="center"/>
              <w:rPr>
                <w:b/>
                <w:bCs/>
                <w:color w:val="000000" w:themeColor="text1"/>
                <w:sz w:val="22"/>
              </w:rPr>
            </w:pPr>
            <w:r w:rsidRPr="00B76F16">
              <w:rPr>
                <w:b/>
                <w:bCs/>
                <w:color w:val="000000" w:themeColor="text1"/>
                <w:sz w:val="22"/>
              </w:rPr>
              <w:t>Thời gian</w:t>
            </w:r>
          </w:p>
        </w:tc>
        <w:tc>
          <w:tcPr>
            <w:tcW w:w="8428" w:type="dxa"/>
            <w:tcBorders>
              <w:bottom w:val="single" w:sz="4" w:space="0" w:color="auto"/>
            </w:tcBorders>
            <w:vAlign w:val="center"/>
          </w:tcPr>
          <w:p w14:paraId="634E62B2" w14:textId="77777777" w:rsidR="004060AD" w:rsidRPr="00B76F16" w:rsidRDefault="004060AD" w:rsidP="00C20A47">
            <w:pPr>
              <w:widowControl w:val="0"/>
              <w:spacing w:line="240" w:lineRule="auto"/>
              <w:jc w:val="center"/>
              <w:rPr>
                <w:b/>
                <w:bCs/>
                <w:color w:val="000000" w:themeColor="text1"/>
                <w:sz w:val="22"/>
              </w:rPr>
            </w:pPr>
            <w:r w:rsidRPr="00B76F16">
              <w:rPr>
                <w:b/>
                <w:bCs/>
                <w:color w:val="000000" w:themeColor="text1"/>
                <w:sz w:val="22"/>
              </w:rPr>
              <w:t>Nội dung – Thành phần – Địa điểm</w:t>
            </w:r>
          </w:p>
        </w:tc>
      </w:tr>
      <w:tr w:rsidR="004060AD" w:rsidRPr="00B76F16" w14:paraId="5696FA58" w14:textId="77777777" w:rsidTr="19C9D833">
        <w:trPr>
          <w:trHeight w:val="314"/>
        </w:trPr>
        <w:tc>
          <w:tcPr>
            <w:tcW w:w="1135" w:type="dxa"/>
            <w:tcBorders>
              <w:top w:val="nil"/>
              <w:bottom w:val="nil"/>
            </w:tcBorders>
          </w:tcPr>
          <w:p w14:paraId="74324775" w14:textId="3DDF1B18" w:rsidR="004060AD" w:rsidRPr="00B76F16" w:rsidRDefault="004060AD" w:rsidP="00811FB3">
            <w:pPr>
              <w:widowControl w:val="0"/>
              <w:spacing w:line="240" w:lineRule="auto"/>
              <w:jc w:val="center"/>
              <w:rPr>
                <w:color w:val="000000" w:themeColor="text1"/>
                <w:sz w:val="22"/>
              </w:rPr>
            </w:pPr>
            <w:r w:rsidRPr="00B76F16">
              <w:rPr>
                <w:color w:val="000000" w:themeColor="text1"/>
                <w:sz w:val="22"/>
              </w:rPr>
              <w:t>Thứ hai</w:t>
            </w:r>
          </w:p>
        </w:tc>
        <w:tc>
          <w:tcPr>
            <w:tcW w:w="1133" w:type="dxa"/>
            <w:tcBorders>
              <w:top w:val="dotted" w:sz="4" w:space="0" w:color="auto"/>
              <w:bottom w:val="dotted" w:sz="4" w:space="0" w:color="auto"/>
              <w:right w:val="single" w:sz="4" w:space="0" w:color="auto"/>
            </w:tcBorders>
          </w:tcPr>
          <w:p w14:paraId="4C006F99" w14:textId="68C1E1D0" w:rsidR="004060AD" w:rsidRPr="00811610" w:rsidRDefault="004060AD" w:rsidP="00C20A47">
            <w:pPr>
              <w:spacing w:line="240" w:lineRule="auto"/>
              <w:jc w:val="center"/>
              <w:rPr>
                <w:color w:val="000000" w:themeColor="text1"/>
                <w:sz w:val="22"/>
              </w:rPr>
            </w:pPr>
          </w:p>
        </w:tc>
        <w:tc>
          <w:tcPr>
            <w:tcW w:w="8428" w:type="dxa"/>
            <w:tcBorders>
              <w:top w:val="dotted" w:sz="4" w:space="0" w:color="auto"/>
              <w:left w:val="single" w:sz="4" w:space="0" w:color="auto"/>
              <w:bottom w:val="dotted" w:sz="4" w:space="0" w:color="auto"/>
            </w:tcBorders>
          </w:tcPr>
          <w:p w14:paraId="64352177" w14:textId="44A02DA5" w:rsidR="004060AD" w:rsidRPr="00811FB3" w:rsidRDefault="00653775" w:rsidP="00653775">
            <w:pPr>
              <w:tabs>
                <w:tab w:val="left" w:pos="176"/>
              </w:tabs>
              <w:spacing w:line="240" w:lineRule="auto"/>
              <w:jc w:val="center"/>
              <w:rPr>
                <w:b/>
                <w:color w:val="000000" w:themeColor="text1"/>
                <w:sz w:val="28"/>
                <w:szCs w:val="28"/>
              </w:rPr>
            </w:pPr>
            <w:r w:rsidRPr="00811FB3">
              <w:rPr>
                <w:b/>
                <w:color w:val="000000" w:themeColor="text1"/>
                <w:sz w:val="28"/>
                <w:szCs w:val="28"/>
              </w:rPr>
              <w:t>NGHỈ LỄ QUỐC KHÁNH 02/9</w:t>
            </w:r>
          </w:p>
        </w:tc>
      </w:tr>
      <w:tr w:rsidR="00653775" w:rsidRPr="00B76F16" w14:paraId="58334B20" w14:textId="77777777" w:rsidTr="19C9D833">
        <w:trPr>
          <w:trHeight w:val="314"/>
        </w:trPr>
        <w:tc>
          <w:tcPr>
            <w:tcW w:w="1135" w:type="dxa"/>
            <w:tcBorders>
              <w:top w:val="nil"/>
              <w:bottom w:val="nil"/>
            </w:tcBorders>
          </w:tcPr>
          <w:p w14:paraId="31CF2DC2" w14:textId="06294DA4" w:rsidR="00653775" w:rsidRPr="00B76F16" w:rsidRDefault="00653775" w:rsidP="00C20A47">
            <w:pPr>
              <w:widowControl w:val="0"/>
              <w:spacing w:line="240" w:lineRule="auto"/>
              <w:jc w:val="center"/>
              <w:rPr>
                <w:color w:val="000000" w:themeColor="text1"/>
                <w:sz w:val="22"/>
              </w:rPr>
            </w:pPr>
            <w:r>
              <w:rPr>
                <w:color w:val="000000" w:themeColor="text1"/>
                <w:sz w:val="22"/>
              </w:rPr>
              <w:t>02/9</w:t>
            </w:r>
            <w:r w:rsidRPr="00B76F16">
              <w:rPr>
                <w:color w:val="000000" w:themeColor="text1"/>
                <w:sz w:val="22"/>
              </w:rPr>
              <w:t>/19</w:t>
            </w:r>
          </w:p>
        </w:tc>
        <w:tc>
          <w:tcPr>
            <w:tcW w:w="1133" w:type="dxa"/>
            <w:tcBorders>
              <w:top w:val="dotted" w:sz="4" w:space="0" w:color="auto"/>
              <w:bottom w:val="dotted" w:sz="4" w:space="0" w:color="auto"/>
              <w:right w:val="single" w:sz="4" w:space="0" w:color="auto"/>
            </w:tcBorders>
          </w:tcPr>
          <w:p w14:paraId="741B44DD" w14:textId="331F2BAE" w:rsidR="00653775" w:rsidRPr="00811FB3" w:rsidRDefault="00811FB3" w:rsidP="00C20A47">
            <w:pPr>
              <w:spacing w:line="240" w:lineRule="auto"/>
              <w:jc w:val="center"/>
              <w:rPr>
                <w:b/>
                <w:color w:val="000000" w:themeColor="text1"/>
                <w:sz w:val="22"/>
              </w:rPr>
            </w:pPr>
            <w:r w:rsidRPr="00811FB3">
              <w:rPr>
                <w:b/>
                <w:color w:val="000000" w:themeColor="text1"/>
                <w:sz w:val="22"/>
              </w:rPr>
              <w:t>Sáng</w:t>
            </w:r>
          </w:p>
        </w:tc>
        <w:tc>
          <w:tcPr>
            <w:tcW w:w="8428" w:type="dxa"/>
            <w:tcBorders>
              <w:top w:val="dotted" w:sz="4" w:space="0" w:color="auto"/>
              <w:left w:val="single" w:sz="4" w:space="0" w:color="auto"/>
              <w:bottom w:val="dotted" w:sz="4" w:space="0" w:color="auto"/>
            </w:tcBorders>
          </w:tcPr>
          <w:p w14:paraId="552DC6DF" w14:textId="75144E6F" w:rsidR="00653775" w:rsidRPr="00811FB3" w:rsidRDefault="00811FB3" w:rsidP="00811FB3">
            <w:pPr>
              <w:tabs>
                <w:tab w:val="left" w:pos="176"/>
              </w:tabs>
              <w:spacing w:line="240" w:lineRule="auto"/>
              <w:jc w:val="both"/>
              <w:rPr>
                <w:b/>
                <w:color w:val="000000" w:themeColor="text1"/>
                <w:sz w:val="22"/>
              </w:rPr>
            </w:pPr>
            <w:r w:rsidRPr="00811FB3">
              <w:rPr>
                <w:b/>
                <w:color w:val="000000" w:themeColor="text1"/>
                <w:sz w:val="22"/>
              </w:rPr>
              <w:t>- Trực lãnh đạ</w:t>
            </w:r>
            <w:r>
              <w:rPr>
                <w:b/>
                <w:color w:val="000000" w:themeColor="text1"/>
                <w:sz w:val="22"/>
              </w:rPr>
              <w:t>o: đ/c Long</w:t>
            </w:r>
            <w:r w:rsidRPr="00811FB3">
              <w:rPr>
                <w:b/>
                <w:color w:val="000000" w:themeColor="text1"/>
                <w:sz w:val="22"/>
              </w:rPr>
              <w:t xml:space="preserve"> - TP</w:t>
            </w:r>
          </w:p>
        </w:tc>
      </w:tr>
      <w:tr w:rsidR="004060AD" w:rsidRPr="00B76F16" w14:paraId="12E43900" w14:textId="77777777" w:rsidTr="19C9D833">
        <w:trPr>
          <w:trHeight w:val="314"/>
        </w:trPr>
        <w:tc>
          <w:tcPr>
            <w:tcW w:w="1135" w:type="dxa"/>
            <w:tcBorders>
              <w:top w:val="single" w:sz="4" w:space="0" w:color="auto"/>
              <w:bottom w:val="nil"/>
            </w:tcBorders>
          </w:tcPr>
          <w:p w14:paraId="02A3B1CC" w14:textId="77777777" w:rsidR="004060AD" w:rsidRPr="00B76F16" w:rsidRDefault="004060AD" w:rsidP="00C20A47">
            <w:pPr>
              <w:widowControl w:val="0"/>
              <w:spacing w:line="240" w:lineRule="auto"/>
              <w:jc w:val="center"/>
              <w:rPr>
                <w:color w:val="000000" w:themeColor="text1"/>
                <w:sz w:val="22"/>
              </w:rPr>
            </w:pPr>
            <w:r w:rsidRPr="00B76F16">
              <w:rPr>
                <w:color w:val="000000" w:themeColor="text1"/>
                <w:sz w:val="22"/>
              </w:rPr>
              <w:t>Thứ ba</w:t>
            </w:r>
          </w:p>
          <w:p w14:paraId="28AC167A" w14:textId="77777777" w:rsidR="004060AD" w:rsidRPr="00B76F16" w:rsidRDefault="004060AD" w:rsidP="00C20A47">
            <w:pPr>
              <w:widowControl w:val="0"/>
              <w:spacing w:line="240" w:lineRule="auto"/>
              <w:jc w:val="center"/>
              <w:rPr>
                <w:color w:val="000000" w:themeColor="text1"/>
                <w:sz w:val="22"/>
              </w:rPr>
            </w:pPr>
            <w:r>
              <w:rPr>
                <w:color w:val="000000" w:themeColor="text1"/>
                <w:sz w:val="22"/>
              </w:rPr>
              <w:t>3/9</w:t>
            </w:r>
            <w:r w:rsidRPr="00B76F16">
              <w:rPr>
                <w:color w:val="000000" w:themeColor="text1"/>
                <w:sz w:val="22"/>
              </w:rPr>
              <w:t>/19</w:t>
            </w:r>
          </w:p>
        </w:tc>
        <w:tc>
          <w:tcPr>
            <w:tcW w:w="1133" w:type="dxa"/>
            <w:tcBorders>
              <w:top w:val="single" w:sz="4" w:space="0" w:color="auto"/>
              <w:bottom w:val="dotted" w:sz="4" w:space="0" w:color="auto"/>
              <w:right w:val="single" w:sz="4" w:space="0" w:color="auto"/>
            </w:tcBorders>
          </w:tcPr>
          <w:p w14:paraId="53128261" w14:textId="5511BA85" w:rsidR="004060AD" w:rsidRPr="00811610" w:rsidRDefault="19C9D833" w:rsidP="19C9D833">
            <w:pPr>
              <w:spacing w:line="240" w:lineRule="auto"/>
              <w:jc w:val="center"/>
              <w:rPr>
                <w:color w:val="000000" w:themeColor="text1"/>
                <w:sz w:val="22"/>
              </w:rPr>
            </w:pPr>
            <w:r w:rsidRPr="19C9D833">
              <w:rPr>
                <w:color w:val="000000" w:themeColor="text1"/>
                <w:sz w:val="22"/>
              </w:rPr>
              <w:t>8g00</w:t>
            </w:r>
          </w:p>
        </w:tc>
        <w:tc>
          <w:tcPr>
            <w:tcW w:w="8428" w:type="dxa"/>
            <w:tcBorders>
              <w:top w:val="single" w:sz="4" w:space="0" w:color="auto"/>
              <w:left w:val="single" w:sz="4" w:space="0" w:color="auto"/>
              <w:bottom w:val="dotted" w:sz="4" w:space="0" w:color="auto"/>
            </w:tcBorders>
          </w:tcPr>
          <w:p w14:paraId="62486C05" w14:textId="6BEA6122" w:rsidR="004060AD" w:rsidRPr="001C0B23" w:rsidRDefault="001C0B23" w:rsidP="001C0B23">
            <w:pPr>
              <w:tabs>
                <w:tab w:val="left" w:pos="176"/>
              </w:tabs>
              <w:spacing w:line="240" w:lineRule="auto"/>
              <w:jc w:val="both"/>
              <w:rPr>
                <w:color w:val="000000" w:themeColor="text1"/>
                <w:sz w:val="22"/>
              </w:rPr>
            </w:pPr>
            <w:r>
              <w:rPr>
                <w:color w:val="000000" w:themeColor="text1"/>
                <w:sz w:val="22"/>
              </w:rPr>
              <w:t xml:space="preserve">- </w:t>
            </w:r>
            <w:bookmarkStart w:id="0" w:name="_GoBack"/>
            <w:bookmarkEnd w:id="0"/>
            <w:r w:rsidR="19C9D833" w:rsidRPr="001C0B23">
              <w:rPr>
                <w:color w:val="000000" w:themeColor="text1"/>
                <w:sz w:val="22"/>
              </w:rPr>
              <w:t>Rút kinh nghiệm chuyên môn; RKN hội thi GVG Mầm non NH: 2018-2019 tại trường BDGD số 485 Nguyễn Kiệm, P4, PN (Tp: BLĐ, tổ MN, PHT CM MNCL+ MNTT, giáo viên tham dự hội thi GVG, quản lý nhóm lớp)</w:t>
            </w:r>
          </w:p>
        </w:tc>
      </w:tr>
      <w:tr w:rsidR="00E96765" w:rsidRPr="00B76F16" w14:paraId="4101652C" w14:textId="77777777" w:rsidTr="19C9D833">
        <w:trPr>
          <w:trHeight w:val="314"/>
        </w:trPr>
        <w:tc>
          <w:tcPr>
            <w:tcW w:w="1135" w:type="dxa"/>
            <w:tcBorders>
              <w:top w:val="nil"/>
              <w:bottom w:val="nil"/>
            </w:tcBorders>
          </w:tcPr>
          <w:p w14:paraId="4B99056E" w14:textId="77777777" w:rsidR="00E96765" w:rsidRPr="00B76F16" w:rsidRDefault="00E96765" w:rsidP="00E96765">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1299C43A" w14:textId="51F09CBF" w:rsidR="00E96765" w:rsidRPr="00811610" w:rsidRDefault="00E96765" w:rsidP="00E96765">
            <w:pPr>
              <w:spacing w:line="240" w:lineRule="auto"/>
              <w:jc w:val="center"/>
              <w:rPr>
                <w:color w:val="000000" w:themeColor="text1"/>
                <w:sz w:val="22"/>
              </w:rPr>
            </w:pPr>
            <w:r w:rsidRPr="19C9D833">
              <w:rPr>
                <w:color w:val="000000" w:themeColor="text1"/>
                <w:sz w:val="22"/>
              </w:rPr>
              <w:t>15g00</w:t>
            </w:r>
          </w:p>
        </w:tc>
        <w:tc>
          <w:tcPr>
            <w:tcW w:w="8428" w:type="dxa"/>
            <w:tcBorders>
              <w:top w:val="dotted" w:sz="4" w:space="0" w:color="auto"/>
              <w:left w:val="single" w:sz="4" w:space="0" w:color="auto"/>
              <w:bottom w:val="dotted" w:sz="4" w:space="0" w:color="auto"/>
            </w:tcBorders>
          </w:tcPr>
          <w:p w14:paraId="4DDBEF00" w14:textId="16BA1FD5" w:rsidR="00E96765" w:rsidRPr="00811610" w:rsidRDefault="00E96765" w:rsidP="00E96765">
            <w:pPr>
              <w:pStyle w:val="ListParagraph"/>
              <w:numPr>
                <w:ilvl w:val="0"/>
                <w:numId w:val="2"/>
              </w:numPr>
              <w:tabs>
                <w:tab w:val="left" w:pos="176"/>
              </w:tabs>
              <w:spacing w:line="240" w:lineRule="auto"/>
              <w:ind w:left="205" w:hanging="205"/>
              <w:jc w:val="both"/>
              <w:rPr>
                <w:color w:val="000000" w:themeColor="text1"/>
                <w:sz w:val="22"/>
              </w:rPr>
            </w:pPr>
            <w:r w:rsidRPr="19C9D833">
              <w:rPr>
                <w:color w:val="000000" w:themeColor="text1"/>
                <w:sz w:val="22"/>
              </w:rPr>
              <w:t>Duyệt chương trình khánh thành trường MNSC 10 tại trường MNSC 10 (Tp: BLĐ, Tổ MN)</w:t>
            </w:r>
          </w:p>
        </w:tc>
      </w:tr>
      <w:tr w:rsidR="00E96765" w:rsidRPr="00B76F16" w14:paraId="239B4989" w14:textId="77777777" w:rsidTr="19C9D833">
        <w:trPr>
          <w:trHeight w:val="314"/>
        </w:trPr>
        <w:tc>
          <w:tcPr>
            <w:tcW w:w="1135" w:type="dxa"/>
            <w:tcBorders>
              <w:top w:val="single" w:sz="4" w:space="0" w:color="auto"/>
              <w:bottom w:val="nil"/>
            </w:tcBorders>
          </w:tcPr>
          <w:p w14:paraId="7032EA99" w14:textId="744CC566" w:rsidR="00E96765" w:rsidRPr="00B76F16" w:rsidRDefault="00E96765" w:rsidP="00E96765">
            <w:pPr>
              <w:widowControl w:val="0"/>
              <w:spacing w:line="240" w:lineRule="auto"/>
              <w:jc w:val="center"/>
              <w:rPr>
                <w:color w:val="000000" w:themeColor="text1"/>
                <w:sz w:val="22"/>
              </w:rPr>
            </w:pPr>
            <w:r w:rsidRPr="00B76F16">
              <w:rPr>
                <w:color w:val="000000" w:themeColor="text1"/>
                <w:sz w:val="22"/>
              </w:rPr>
              <w:t>Thứ tư</w:t>
            </w:r>
          </w:p>
        </w:tc>
        <w:tc>
          <w:tcPr>
            <w:tcW w:w="1133" w:type="dxa"/>
            <w:tcBorders>
              <w:top w:val="single" w:sz="4" w:space="0" w:color="auto"/>
              <w:bottom w:val="dotted" w:sz="4" w:space="0" w:color="auto"/>
              <w:right w:val="single" w:sz="4" w:space="0" w:color="auto"/>
            </w:tcBorders>
          </w:tcPr>
          <w:p w14:paraId="5043CB0F" w14:textId="4757FC23" w:rsidR="00E96765" w:rsidRPr="00811610" w:rsidRDefault="00E96765" w:rsidP="00E96765">
            <w:pPr>
              <w:spacing w:line="240" w:lineRule="auto"/>
              <w:jc w:val="center"/>
              <w:rPr>
                <w:color w:val="000000" w:themeColor="text1"/>
                <w:sz w:val="22"/>
              </w:rPr>
            </w:pPr>
            <w:r>
              <w:rPr>
                <w:color w:val="000000" w:themeColor="text1"/>
                <w:sz w:val="22"/>
              </w:rPr>
              <w:t>8g00</w:t>
            </w:r>
          </w:p>
        </w:tc>
        <w:tc>
          <w:tcPr>
            <w:tcW w:w="8428" w:type="dxa"/>
            <w:tcBorders>
              <w:top w:val="single" w:sz="4" w:space="0" w:color="auto"/>
              <w:left w:val="single" w:sz="4" w:space="0" w:color="auto"/>
              <w:bottom w:val="dotted" w:sz="4" w:space="0" w:color="auto"/>
            </w:tcBorders>
          </w:tcPr>
          <w:p w14:paraId="07459315" w14:textId="5587689F" w:rsidR="00E96765" w:rsidRPr="00217BF0" w:rsidRDefault="00E96765" w:rsidP="00E96765">
            <w:pPr>
              <w:tabs>
                <w:tab w:val="left" w:pos="176"/>
              </w:tabs>
              <w:spacing w:line="240" w:lineRule="auto"/>
              <w:jc w:val="both"/>
              <w:rPr>
                <w:color w:val="000000" w:themeColor="text1"/>
                <w:sz w:val="22"/>
              </w:rPr>
            </w:pPr>
            <w:r>
              <w:rPr>
                <w:color w:val="000000" w:themeColor="text1"/>
                <w:sz w:val="22"/>
              </w:rPr>
              <w:t>- Dự lễ khánh thành trường MNSC 10 (Tp: BLĐ, CV.PGDĐT, theo thư mời)</w:t>
            </w:r>
          </w:p>
        </w:tc>
      </w:tr>
      <w:tr w:rsidR="00E96765" w:rsidRPr="00B76F16" w14:paraId="144A5D23" w14:textId="77777777" w:rsidTr="19C9D833">
        <w:trPr>
          <w:trHeight w:val="314"/>
        </w:trPr>
        <w:tc>
          <w:tcPr>
            <w:tcW w:w="1135" w:type="dxa"/>
            <w:tcBorders>
              <w:top w:val="nil"/>
              <w:bottom w:val="nil"/>
            </w:tcBorders>
          </w:tcPr>
          <w:p w14:paraId="738610EB" w14:textId="048819A7" w:rsidR="00E96765" w:rsidRPr="00B76F16" w:rsidRDefault="00E96765" w:rsidP="00E96765">
            <w:pPr>
              <w:widowControl w:val="0"/>
              <w:spacing w:line="240" w:lineRule="auto"/>
              <w:jc w:val="center"/>
              <w:rPr>
                <w:color w:val="000000" w:themeColor="text1"/>
                <w:sz w:val="22"/>
              </w:rPr>
            </w:pPr>
            <w:r>
              <w:rPr>
                <w:color w:val="000000" w:themeColor="text1"/>
                <w:sz w:val="22"/>
              </w:rPr>
              <w:t>4/9/19</w:t>
            </w:r>
          </w:p>
        </w:tc>
        <w:tc>
          <w:tcPr>
            <w:tcW w:w="1133" w:type="dxa"/>
            <w:tcBorders>
              <w:top w:val="dotted" w:sz="4" w:space="0" w:color="auto"/>
              <w:bottom w:val="dotted" w:sz="4" w:space="0" w:color="auto"/>
              <w:right w:val="single" w:sz="4" w:space="0" w:color="auto"/>
            </w:tcBorders>
          </w:tcPr>
          <w:p w14:paraId="637805D2" w14:textId="1D06C60D" w:rsidR="00E96765" w:rsidRPr="00811610" w:rsidRDefault="00E96765" w:rsidP="00E96765">
            <w:pPr>
              <w:spacing w:line="240" w:lineRule="auto"/>
              <w:jc w:val="center"/>
              <w:rPr>
                <w:color w:val="000000" w:themeColor="text1"/>
                <w:sz w:val="22"/>
              </w:rPr>
            </w:pPr>
            <w:r>
              <w:rPr>
                <w:color w:val="000000" w:themeColor="text1"/>
                <w:sz w:val="22"/>
              </w:rPr>
              <w:t>14g00</w:t>
            </w:r>
          </w:p>
        </w:tc>
        <w:tc>
          <w:tcPr>
            <w:tcW w:w="8428" w:type="dxa"/>
            <w:tcBorders>
              <w:top w:val="dotted" w:sz="4" w:space="0" w:color="auto"/>
              <w:left w:val="single" w:sz="4" w:space="0" w:color="auto"/>
              <w:bottom w:val="dotted" w:sz="4" w:space="0" w:color="auto"/>
            </w:tcBorders>
          </w:tcPr>
          <w:p w14:paraId="463F29E8" w14:textId="6BA5D262" w:rsidR="00E96765" w:rsidRPr="0084489E" w:rsidRDefault="00E96765" w:rsidP="00E96765">
            <w:pPr>
              <w:tabs>
                <w:tab w:val="left" w:pos="176"/>
              </w:tabs>
              <w:spacing w:line="240" w:lineRule="auto"/>
              <w:jc w:val="both"/>
              <w:rPr>
                <w:color w:val="000000" w:themeColor="text1"/>
                <w:sz w:val="22"/>
              </w:rPr>
            </w:pPr>
            <w:r>
              <w:rPr>
                <w:color w:val="000000" w:themeColor="text1"/>
                <w:sz w:val="22"/>
              </w:rPr>
              <w:t>- Dự họp về dự thảo Quy trình thực hiện các nội dung ủy quyền của UBND Thành phố, Chủ tịch UBND Thành phố cho UBND quận và Chủ tịch UBND quận tại P2/UB (đ/c Long – TP)</w:t>
            </w:r>
          </w:p>
        </w:tc>
      </w:tr>
      <w:tr w:rsidR="00E96765" w:rsidRPr="00B76F16" w14:paraId="3B7B4B86" w14:textId="77777777" w:rsidTr="19C9D833">
        <w:trPr>
          <w:trHeight w:val="314"/>
        </w:trPr>
        <w:tc>
          <w:tcPr>
            <w:tcW w:w="1135" w:type="dxa"/>
            <w:tcBorders>
              <w:top w:val="nil"/>
              <w:bottom w:val="nil"/>
            </w:tcBorders>
          </w:tcPr>
          <w:p w14:paraId="3A0FF5F2" w14:textId="77777777" w:rsidR="00E96765" w:rsidRPr="00B76F16" w:rsidRDefault="00E96765" w:rsidP="00E96765">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5630AD66" w14:textId="423F2073" w:rsidR="00E96765" w:rsidRPr="00811610" w:rsidRDefault="00E96765" w:rsidP="00E96765">
            <w:pPr>
              <w:spacing w:line="240" w:lineRule="auto"/>
              <w:jc w:val="center"/>
              <w:rPr>
                <w:color w:val="000000" w:themeColor="text1"/>
                <w:sz w:val="22"/>
              </w:rPr>
            </w:pPr>
            <w:r w:rsidRPr="19C9D833">
              <w:rPr>
                <w:color w:val="000000" w:themeColor="text1"/>
                <w:sz w:val="22"/>
              </w:rPr>
              <w:t>15g30</w:t>
            </w:r>
          </w:p>
        </w:tc>
        <w:tc>
          <w:tcPr>
            <w:tcW w:w="8428" w:type="dxa"/>
            <w:tcBorders>
              <w:top w:val="dotted" w:sz="4" w:space="0" w:color="auto"/>
              <w:left w:val="single" w:sz="4" w:space="0" w:color="auto"/>
              <w:bottom w:val="dotted" w:sz="4" w:space="0" w:color="auto"/>
            </w:tcBorders>
          </w:tcPr>
          <w:p w14:paraId="61829076" w14:textId="0668FF54" w:rsidR="00E96765" w:rsidRPr="00811610" w:rsidRDefault="00E96765" w:rsidP="00E96765">
            <w:pPr>
              <w:tabs>
                <w:tab w:val="left" w:pos="176"/>
              </w:tabs>
              <w:spacing w:line="240" w:lineRule="auto"/>
              <w:jc w:val="both"/>
              <w:rPr>
                <w:color w:val="000000" w:themeColor="text1"/>
                <w:sz w:val="22"/>
              </w:rPr>
            </w:pPr>
            <w:r w:rsidRPr="19C9D833">
              <w:rPr>
                <w:color w:val="000000" w:themeColor="text1"/>
                <w:sz w:val="22"/>
              </w:rPr>
              <w:t>-Thẩm định trường Mầm non Bàn Tay Nhỏ số 21A Nguyễn Trọng Tuyển, P12, PN (Tp; BLĐ, Tổ MN, Thúy, Trà)</w:t>
            </w:r>
          </w:p>
        </w:tc>
      </w:tr>
      <w:tr w:rsidR="00E96765" w:rsidRPr="00B76F16" w14:paraId="30AD8669" w14:textId="77777777" w:rsidTr="19C9D833">
        <w:trPr>
          <w:trHeight w:val="376"/>
        </w:trPr>
        <w:tc>
          <w:tcPr>
            <w:tcW w:w="1135" w:type="dxa"/>
            <w:tcBorders>
              <w:bottom w:val="nil"/>
            </w:tcBorders>
          </w:tcPr>
          <w:p w14:paraId="3AD6447A" w14:textId="77777777" w:rsidR="00E96765" w:rsidRPr="00B76F16" w:rsidRDefault="00E96765" w:rsidP="00E96765">
            <w:pPr>
              <w:widowControl w:val="0"/>
              <w:spacing w:line="240" w:lineRule="auto"/>
              <w:jc w:val="center"/>
              <w:rPr>
                <w:color w:val="000000" w:themeColor="text1"/>
                <w:sz w:val="22"/>
              </w:rPr>
            </w:pPr>
            <w:r w:rsidRPr="00B76F16">
              <w:rPr>
                <w:color w:val="000000" w:themeColor="text1"/>
                <w:sz w:val="22"/>
              </w:rPr>
              <w:t>Thứ năm</w:t>
            </w:r>
          </w:p>
          <w:p w14:paraId="212B0069" w14:textId="77777777" w:rsidR="00E96765" w:rsidRPr="00B76F16" w:rsidRDefault="00E96765" w:rsidP="00E96765">
            <w:pPr>
              <w:widowControl w:val="0"/>
              <w:spacing w:line="240" w:lineRule="auto"/>
              <w:jc w:val="center"/>
              <w:rPr>
                <w:color w:val="000000" w:themeColor="text1"/>
                <w:sz w:val="22"/>
              </w:rPr>
            </w:pPr>
            <w:r>
              <w:rPr>
                <w:color w:val="000000" w:themeColor="text1"/>
                <w:sz w:val="22"/>
              </w:rPr>
              <w:t>5/9</w:t>
            </w:r>
            <w:r w:rsidRPr="00B76F16">
              <w:rPr>
                <w:color w:val="000000" w:themeColor="text1"/>
                <w:sz w:val="22"/>
              </w:rPr>
              <w:t>/19</w:t>
            </w:r>
          </w:p>
        </w:tc>
        <w:tc>
          <w:tcPr>
            <w:tcW w:w="1133" w:type="dxa"/>
            <w:tcBorders>
              <w:bottom w:val="dotted" w:sz="4" w:space="0" w:color="auto"/>
            </w:tcBorders>
          </w:tcPr>
          <w:p w14:paraId="19219836" w14:textId="5384F801" w:rsidR="00E96765" w:rsidRPr="0084489E" w:rsidRDefault="00E96765" w:rsidP="00E96765">
            <w:pPr>
              <w:spacing w:line="240" w:lineRule="auto"/>
              <w:jc w:val="center"/>
              <w:rPr>
                <w:b/>
                <w:color w:val="000000" w:themeColor="text1"/>
                <w:sz w:val="22"/>
              </w:rPr>
            </w:pPr>
            <w:r w:rsidRPr="0084489E">
              <w:rPr>
                <w:b/>
                <w:color w:val="000000" w:themeColor="text1"/>
                <w:sz w:val="22"/>
              </w:rPr>
              <w:t>Sáng</w:t>
            </w:r>
          </w:p>
        </w:tc>
        <w:tc>
          <w:tcPr>
            <w:tcW w:w="8428" w:type="dxa"/>
            <w:tcBorders>
              <w:bottom w:val="dotted" w:sz="4" w:space="0" w:color="auto"/>
            </w:tcBorders>
          </w:tcPr>
          <w:p w14:paraId="296FEF7D" w14:textId="5043B477" w:rsidR="00E96765" w:rsidRPr="0084489E" w:rsidRDefault="00E96765" w:rsidP="00E96765">
            <w:pPr>
              <w:tabs>
                <w:tab w:val="left" w:pos="176"/>
              </w:tabs>
              <w:spacing w:line="240" w:lineRule="auto"/>
              <w:jc w:val="both"/>
              <w:rPr>
                <w:b/>
                <w:sz w:val="22"/>
              </w:rPr>
            </w:pPr>
            <w:r w:rsidRPr="0084489E">
              <w:rPr>
                <w:b/>
                <w:sz w:val="22"/>
              </w:rPr>
              <w:t xml:space="preserve">- Ban Lãnh đạo và chuyên viên Phòng GDĐT dự lễ khai giảng năm học 2019 – 2020 tại các đơn vị trường học </w:t>
            </w:r>
            <w:r>
              <w:rPr>
                <w:b/>
                <w:sz w:val="22"/>
              </w:rPr>
              <w:t>(Tp: Theo phân công)</w:t>
            </w:r>
          </w:p>
        </w:tc>
      </w:tr>
      <w:tr w:rsidR="00E96765" w:rsidRPr="00B76F16" w14:paraId="4B1F511A" w14:textId="77777777" w:rsidTr="19C9D833">
        <w:trPr>
          <w:trHeight w:val="273"/>
        </w:trPr>
        <w:tc>
          <w:tcPr>
            <w:tcW w:w="1135" w:type="dxa"/>
            <w:tcBorders>
              <w:top w:val="nil"/>
              <w:bottom w:val="nil"/>
            </w:tcBorders>
          </w:tcPr>
          <w:p w14:paraId="65F9C3DC" w14:textId="77777777" w:rsidR="00E96765" w:rsidRPr="00B76F16" w:rsidRDefault="00E96765" w:rsidP="00E96765">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5023141B" w14:textId="760511A8" w:rsidR="00E96765" w:rsidRPr="00811610" w:rsidRDefault="00E96765" w:rsidP="00E96765">
            <w:pPr>
              <w:spacing w:line="240" w:lineRule="auto"/>
              <w:jc w:val="center"/>
              <w:rPr>
                <w:color w:val="000000" w:themeColor="text1"/>
                <w:sz w:val="22"/>
              </w:rPr>
            </w:pPr>
            <w:r w:rsidRPr="0C4C7963">
              <w:rPr>
                <w:color w:val="000000" w:themeColor="text1"/>
                <w:sz w:val="22"/>
              </w:rPr>
              <w:t>18g30</w:t>
            </w:r>
          </w:p>
        </w:tc>
        <w:tc>
          <w:tcPr>
            <w:tcW w:w="8428" w:type="dxa"/>
            <w:tcBorders>
              <w:top w:val="dotted" w:sz="4" w:space="0" w:color="auto"/>
              <w:bottom w:val="dotted" w:sz="4" w:space="0" w:color="auto"/>
            </w:tcBorders>
          </w:tcPr>
          <w:p w14:paraId="1F3B1409" w14:textId="061E61DF" w:rsidR="00E96765" w:rsidRPr="00811610" w:rsidRDefault="00E96765" w:rsidP="00E96765">
            <w:pPr>
              <w:pStyle w:val="ListParagraph"/>
              <w:numPr>
                <w:ilvl w:val="0"/>
                <w:numId w:val="2"/>
              </w:numPr>
              <w:tabs>
                <w:tab w:val="left" w:pos="176"/>
              </w:tabs>
              <w:spacing w:line="240" w:lineRule="auto"/>
              <w:ind w:left="205" w:hanging="205"/>
              <w:jc w:val="both"/>
              <w:rPr>
                <w:color w:val="000000" w:themeColor="text1"/>
                <w:sz w:val="22"/>
              </w:rPr>
            </w:pPr>
            <w:r w:rsidRPr="0C4C7963">
              <w:rPr>
                <w:color w:val="000000" w:themeColor="text1"/>
                <w:sz w:val="22"/>
              </w:rPr>
              <w:t>Dự Lễ khai giảng năm học 2019-2020 tại trường Phổ cập Độc Lập. (Tp: Đ/c Long – TP, đ/c Bảo - TT Phổ thông, Chuyên viên được phân công)</w:t>
            </w:r>
          </w:p>
        </w:tc>
      </w:tr>
      <w:tr w:rsidR="00E96765" w:rsidRPr="00B76F16" w14:paraId="562C75D1" w14:textId="77777777" w:rsidTr="19C9D833">
        <w:trPr>
          <w:trHeight w:val="273"/>
        </w:trPr>
        <w:tc>
          <w:tcPr>
            <w:tcW w:w="1135" w:type="dxa"/>
            <w:tcBorders>
              <w:top w:val="nil"/>
              <w:bottom w:val="nil"/>
            </w:tcBorders>
          </w:tcPr>
          <w:p w14:paraId="664355AD" w14:textId="77777777" w:rsidR="00E96765" w:rsidRPr="00B76F16" w:rsidRDefault="00E96765" w:rsidP="00E96765">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1A965116" w14:textId="0F05DE5F" w:rsidR="00E96765" w:rsidRPr="00811610" w:rsidRDefault="00E96765" w:rsidP="00E96765">
            <w:pPr>
              <w:spacing w:line="240" w:lineRule="auto"/>
              <w:jc w:val="center"/>
              <w:rPr>
                <w:color w:val="000000" w:themeColor="text1"/>
                <w:sz w:val="22"/>
              </w:rPr>
            </w:pPr>
            <w:r w:rsidRPr="0C4C7963">
              <w:rPr>
                <w:color w:val="000000" w:themeColor="text1"/>
                <w:sz w:val="22"/>
              </w:rPr>
              <w:t>19g00</w:t>
            </w:r>
          </w:p>
        </w:tc>
        <w:tc>
          <w:tcPr>
            <w:tcW w:w="8428" w:type="dxa"/>
            <w:tcBorders>
              <w:top w:val="dotted" w:sz="4" w:space="0" w:color="auto"/>
              <w:bottom w:val="dotted" w:sz="4" w:space="0" w:color="auto"/>
            </w:tcBorders>
          </w:tcPr>
          <w:p w14:paraId="7DF4E37C" w14:textId="118B9E61" w:rsidR="00E96765" w:rsidRPr="00811610" w:rsidRDefault="00E96765" w:rsidP="00E96765">
            <w:pPr>
              <w:pStyle w:val="ListParagraph"/>
              <w:numPr>
                <w:ilvl w:val="0"/>
                <w:numId w:val="2"/>
              </w:numPr>
              <w:tabs>
                <w:tab w:val="left" w:pos="176"/>
              </w:tabs>
              <w:spacing w:line="240" w:lineRule="auto"/>
              <w:ind w:left="205" w:hanging="205"/>
              <w:jc w:val="both"/>
              <w:rPr>
                <w:color w:val="000000" w:themeColor="text1"/>
                <w:sz w:val="22"/>
              </w:rPr>
            </w:pPr>
            <w:r w:rsidRPr="0C4C7963">
              <w:rPr>
                <w:color w:val="000000" w:themeColor="text1"/>
                <w:sz w:val="22"/>
              </w:rPr>
              <w:t>Dự Lễ Khai giảng năm học 2019-2020 tại trường Phổ cập Nguyễn Đình Chính. (Tp: BLĐ Phòng GDĐT, Chuyên viên được phân công)</w:t>
            </w:r>
          </w:p>
        </w:tc>
      </w:tr>
      <w:tr w:rsidR="00E96765" w:rsidRPr="00B76F16" w14:paraId="44FB30F8" w14:textId="77777777" w:rsidTr="19C9D833">
        <w:trPr>
          <w:trHeight w:val="273"/>
        </w:trPr>
        <w:tc>
          <w:tcPr>
            <w:tcW w:w="1135" w:type="dxa"/>
            <w:tcBorders>
              <w:top w:val="nil"/>
              <w:bottom w:val="nil"/>
            </w:tcBorders>
          </w:tcPr>
          <w:p w14:paraId="1DA6542E" w14:textId="77777777" w:rsidR="00E96765" w:rsidRPr="00B76F16" w:rsidRDefault="00E96765" w:rsidP="00E96765">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3041E394" w14:textId="55E9BB93" w:rsidR="00E96765" w:rsidRPr="00811610" w:rsidRDefault="00E96765" w:rsidP="00E96765">
            <w:pPr>
              <w:spacing w:line="240" w:lineRule="auto"/>
              <w:jc w:val="center"/>
              <w:rPr>
                <w:color w:val="000000" w:themeColor="text1"/>
                <w:sz w:val="22"/>
              </w:rPr>
            </w:pPr>
            <w:r w:rsidRPr="0C4C7963">
              <w:rPr>
                <w:color w:val="000000" w:themeColor="text1"/>
                <w:sz w:val="22"/>
              </w:rPr>
              <w:t>19g00</w:t>
            </w:r>
          </w:p>
        </w:tc>
        <w:tc>
          <w:tcPr>
            <w:tcW w:w="8428" w:type="dxa"/>
            <w:tcBorders>
              <w:top w:val="dotted" w:sz="4" w:space="0" w:color="auto"/>
              <w:bottom w:val="dotted" w:sz="4" w:space="0" w:color="auto"/>
            </w:tcBorders>
          </w:tcPr>
          <w:p w14:paraId="722B00AE" w14:textId="403DE0ED" w:rsidR="00E96765" w:rsidRPr="00811610" w:rsidRDefault="00E96765" w:rsidP="00E96765">
            <w:pPr>
              <w:tabs>
                <w:tab w:val="left" w:pos="176"/>
              </w:tabs>
              <w:spacing w:line="240" w:lineRule="auto"/>
              <w:jc w:val="both"/>
              <w:rPr>
                <w:color w:val="000000" w:themeColor="text1"/>
                <w:sz w:val="22"/>
              </w:rPr>
            </w:pPr>
            <w:r w:rsidRPr="5438802E">
              <w:rPr>
                <w:color w:val="000000" w:themeColor="text1"/>
                <w:sz w:val="22"/>
              </w:rPr>
              <w:t>- Dự Lễ Khai giảng năm học 2019-2020 tại trường Phổ cập Đông Ba. (Tp: BLĐ Phòng GDĐT, Chuyên viên được phân công)</w:t>
            </w:r>
          </w:p>
        </w:tc>
      </w:tr>
      <w:tr w:rsidR="00E96765" w:rsidRPr="00B76F16" w14:paraId="62431CDC" w14:textId="77777777" w:rsidTr="19C9D833">
        <w:trPr>
          <w:trHeight w:val="273"/>
        </w:trPr>
        <w:tc>
          <w:tcPr>
            <w:tcW w:w="1135" w:type="dxa"/>
            <w:tcBorders>
              <w:top w:val="nil"/>
              <w:bottom w:val="single" w:sz="4" w:space="0" w:color="auto"/>
            </w:tcBorders>
          </w:tcPr>
          <w:p w14:paraId="49E398E2" w14:textId="77777777" w:rsidR="00E96765" w:rsidRPr="00B76F16" w:rsidRDefault="00E96765" w:rsidP="00E96765">
            <w:pPr>
              <w:widowControl w:val="0"/>
              <w:spacing w:line="240" w:lineRule="auto"/>
              <w:jc w:val="center"/>
              <w:rPr>
                <w:color w:val="000000" w:themeColor="text1"/>
                <w:sz w:val="22"/>
              </w:rPr>
            </w:pPr>
          </w:p>
        </w:tc>
        <w:tc>
          <w:tcPr>
            <w:tcW w:w="1133" w:type="dxa"/>
            <w:tcBorders>
              <w:top w:val="dotted" w:sz="4" w:space="0" w:color="auto"/>
              <w:bottom w:val="single" w:sz="4" w:space="0" w:color="auto"/>
            </w:tcBorders>
          </w:tcPr>
          <w:p w14:paraId="16287F21" w14:textId="2C0C5719" w:rsidR="00E96765" w:rsidRPr="00811610" w:rsidRDefault="00E96765" w:rsidP="00E96765">
            <w:pPr>
              <w:spacing w:line="240" w:lineRule="auto"/>
              <w:jc w:val="center"/>
              <w:rPr>
                <w:color w:val="000000" w:themeColor="text1"/>
                <w:sz w:val="22"/>
              </w:rPr>
            </w:pPr>
            <w:r w:rsidRPr="00811610">
              <w:rPr>
                <w:color w:val="000000" w:themeColor="text1"/>
                <w:sz w:val="22"/>
              </w:rPr>
              <w:t>16g00</w:t>
            </w:r>
          </w:p>
        </w:tc>
        <w:tc>
          <w:tcPr>
            <w:tcW w:w="8428" w:type="dxa"/>
            <w:tcBorders>
              <w:top w:val="dotted" w:sz="4" w:space="0" w:color="auto"/>
              <w:bottom w:val="single" w:sz="4" w:space="0" w:color="auto"/>
            </w:tcBorders>
          </w:tcPr>
          <w:p w14:paraId="5BE93A62" w14:textId="707631F8" w:rsidR="00E96765" w:rsidRPr="00811610" w:rsidRDefault="00E96765" w:rsidP="00E96765">
            <w:pPr>
              <w:pStyle w:val="ListParagraph"/>
              <w:numPr>
                <w:ilvl w:val="0"/>
                <w:numId w:val="2"/>
              </w:numPr>
              <w:shd w:val="clear" w:color="auto" w:fill="FFFFFF" w:themeFill="background1"/>
              <w:spacing w:line="240" w:lineRule="auto"/>
              <w:ind w:left="205" w:hanging="205"/>
              <w:jc w:val="both"/>
              <w:textAlignment w:val="baseline"/>
              <w:rPr>
                <w:rFonts w:eastAsia="Times New Roman"/>
                <w:color w:val="000000" w:themeColor="text1"/>
                <w:sz w:val="22"/>
              </w:rPr>
            </w:pPr>
            <w:r w:rsidRPr="00811610">
              <w:rPr>
                <w:color w:val="000000" w:themeColor="text1"/>
                <w:sz w:val="22"/>
              </w:rPr>
              <w:t>Họp BLĐ P. GDĐT</w:t>
            </w:r>
          </w:p>
        </w:tc>
      </w:tr>
      <w:tr w:rsidR="00E96765" w:rsidRPr="00B76F16" w14:paraId="0AE2566F" w14:textId="77777777" w:rsidTr="19C9D833">
        <w:trPr>
          <w:cantSplit/>
          <w:trHeight w:val="56"/>
        </w:trPr>
        <w:tc>
          <w:tcPr>
            <w:tcW w:w="1135" w:type="dxa"/>
            <w:tcBorders>
              <w:top w:val="single" w:sz="4" w:space="0" w:color="auto"/>
              <w:left w:val="single" w:sz="4" w:space="0" w:color="auto"/>
              <w:bottom w:val="nil"/>
              <w:right w:val="single" w:sz="4" w:space="0" w:color="auto"/>
            </w:tcBorders>
            <w:shd w:val="clear" w:color="auto" w:fill="auto"/>
          </w:tcPr>
          <w:p w14:paraId="541CA620" w14:textId="77777777" w:rsidR="00E96765" w:rsidRDefault="00E96765" w:rsidP="00E96765">
            <w:pPr>
              <w:widowControl w:val="0"/>
              <w:spacing w:line="240" w:lineRule="auto"/>
              <w:jc w:val="center"/>
              <w:rPr>
                <w:color w:val="000000" w:themeColor="text1"/>
                <w:sz w:val="22"/>
              </w:rPr>
            </w:pPr>
            <w:r w:rsidRPr="00B76F16">
              <w:rPr>
                <w:color w:val="000000" w:themeColor="text1"/>
                <w:sz w:val="22"/>
              </w:rPr>
              <w:t>Thứ sáu</w:t>
            </w:r>
          </w:p>
          <w:p w14:paraId="26988C55" w14:textId="7CFE6F65" w:rsidR="00E96765" w:rsidRPr="00B76F16" w:rsidRDefault="00E96765" w:rsidP="00E96765">
            <w:pPr>
              <w:widowControl w:val="0"/>
              <w:spacing w:line="240" w:lineRule="auto"/>
              <w:jc w:val="center"/>
              <w:rPr>
                <w:color w:val="000000" w:themeColor="text1"/>
                <w:sz w:val="22"/>
              </w:rPr>
            </w:pPr>
            <w:r>
              <w:rPr>
                <w:color w:val="000000" w:themeColor="text1"/>
                <w:sz w:val="22"/>
              </w:rPr>
              <w:t>6/9</w:t>
            </w:r>
            <w:r w:rsidRPr="00B76F16">
              <w:rPr>
                <w:color w:val="000000" w:themeColor="text1"/>
                <w:sz w:val="22"/>
              </w:rPr>
              <w:t>/19</w:t>
            </w:r>
          </w:p>
        </w:tc>
        <w:tc>
          <w:tcPr>
            <w:tcW w:w="1133" w:type="dxa"/>
            <w:tcBorders>
              <w:top w:val="single" w:sz="4" w:space="0" w:color="auto"/>
              <w:left w:val="single" w:sz="4" w:space="0" w:color="auto"/>
              <w:bottom w:val="dotted" w:sz="4" w:space="0" w:color="auto"/>
              <w:right w:val="single" w:sz="4" w:space="0" w:color="auto"/>
            </w:tcBorders>
          </w:tcPr>
          <w:p w14:paraId="384BA73E" w14:textId="766D8254" w:rsidR="00E96765" w:rsidRPr="00811610" w:rsidRDefault="00E96765" w:rsidP="00E96765">
            <w:pPr>
              <w:spacing w:line="240" w:lineRule="auto"/>
              <w:jc w:val="center"/>
              <w:rPr>
                <w:color w:val="000000" w:themeColor="text1"/>
                <w:sz w:val="22"/>
              </w:rPr>
            </w:pPr>
            <w:r>
              <w:rPr>
                <w:color w:val="000000" w:themeColor="text1"/>
                <w:sz w:val="22"/>
              </w:rPr>
              <w:t>7g30</w:t>
            </w:r>
          </w:p>
        </w:tc>
        <w:tc>
          <w:tcPr>
            <w:tcW w:w="8428" w:type="dxa"/>
            <w:tcBorders>
              <w:top w:val="single" w:sz="4" w:space="0" w:color="auto"/>
              <w:left w:val="single" w:sz="4" w:space="0" w:color="auto"/>
              <w:bottom w:val="dotted" w:sz="4" w:space="0" w:color="auto"/>
              <w:right w:val="single" w:sz="4" w:space="0" w:color="auto"/>
            </w:tcBorders>
          </w:tcPr>
          <w:p w14:paraId="34B3F2EB" w14:textId="2EB3DD25" w:rsidR="00E96765" w:rsidRPr="00271228" w:rsidRDefault="00E96765" w:rsidP="00E96765">
            <w:pPr>
              <w:tabs>
                <w:tab w:val="left" w:pos="176"/>
              </w:tabs>
              <w:spacing w:line="240" w:lineRule="auto"/>
              <w:jc w:val="both"/>
              <w:rPr>
                <w:color w:val="000000" w:themeColor="text1"/>
                <w:sz w:val="22"/>
              </w:rPr>
            </w:pPr>
            <w:r>
              <w:rPr>
                <w:color w:val="000000" w:themeColor="text1"/>
                <w:sz w:val="22"/>
              </w:rPr>
              <w:t>- Dự lễ đón nhận Huân chương Lao động hạng 3 và khai giảng năm học 2019 – 2020 tại trương THCS – THPT Hồng Hà (đ/c Long – TP)</w:t>
            </w:r>
          </w:p>
        </w:tc>
      </w:tr>
      <w:tr w:rsidR="00E96765" w:rsidRPr="00B76F16" w14:paraId="3976B596" w14:textId="77777777" w:rsidTr="19C9D833">
        <w:trPr>
          <w:cantSplit/>
          <w:trHeight w:val="487"/>
        </w:trPr>
        <w:tc>
          <w:tcPr>
            <w:tcW w:w="1135" w:type="dxa"/>
            <w:tcBorders>
              <w:top w:val="nil"/>
              <w:left w:val="single" w:sz="4" w:space="0" w:color="auto"/>
              <w:bottom w:val="nil"/>
              <w:right w:val="single" w:sz="4" w:space="0" w:color="auto"/>
            </w:tcBorders>
            <w:shd w:val="clear" w:color="auto" w:fill="auto"/>
          </w:tcPr>
          <w:p w14:paraId="0A334467" w14:textId="76BE48DE" w:rsidR="00E96765" w:rsidRPr="00B76F16" w:rsidRDefault="00E96765" w:rsidP="00E96765">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7D34F5C7" w14:textId="46E89612" w:rsidR="00E96765" w:rsidRPr="00811610" w:rsidRDefault="00E96765" w:rsidP="00E96765">
            <w:pPr>
              <w:spacing w:line="240" w:lineRule="auto"/>
              <w:jc w:val="center"/>
              <w:rPr>
                <w:color w:val="000000" w:themeColor="text1"/>
                <w:sz w:val="22"/>
              </w:rPr>
            </w:pPr>
            <w:r>
              <w:rPr>
                <w:color w:val="000000" w:themeColor="text1"/>
                <w:sz w:val="22"/>
              </w:rPr>
              <w:t>8g00</w:t>
            </w:r>
          </w:p>
        </w:tc>
        <w:tc>
          <w:tcPr>
            <w:tcW w:w="8428" w:type="dxa"/>
            <w:tcBorders>
              <w:top w:val="dotted" w:sz="4" w:space="0" w:color="auto"/>
              <w:left w:val="single" w:sz="4" w:space="0" w:color="auto"/>
              <w:bottom w:val="dotted" w:sz="4" w:space="0" w:color="auto"/>
              <w:right w:val="single" w:sz="4" w:space="0" w:color="auto"/>
            </w:tcBorders>
          </w:tcPr>
          <w:p w14:paraId="0B4020A7" w14:textId="3368A635" w:rsidR="00E96765" w:rsidRPr="009E3513" w:rsidRDefault="00E96765" w:rsidP="00E96765">
            <w:pPr>
              <w:tabs>
                <w:tab w:val="left" w:pos="176"/>
              </w:tabs>
              <w:spacing w:line="240" w:lineRule="auto"/>
              <w:jc w:val="both"/>
              <w:rPr>
                <w:sz w:val="22"/>
              </w:rPr>
            </w:pPr>
            <w:r w:rsidRPr="009E3513">
              <w:rPr>
                <w:color w:val="000000" w:themeColor="text1"/>
                <w:sz w:val="22"/>
              </w:rPr>
              <w:t>- Dự hội nghị sơ kết 5 năm thực hiện Chỉ thị 35-CT/TW ngày 26/5/2014 về</w:t>
            </w:r>
            <w:r>
              <w:rPr>
                <w:color w:val="000000" w:themeColor="text1"/>
                <w:sz w:val="22"/>
              </w:rPr>
              <w:t xml:space="preserve"> tă</w:t>
            </w:r>
            <w:r w:rsidRPr="009E3513">
              <w:rPr>
                <w:color w:val="000000" w:themeColor="text1"/>
                <w:sz w:val="22"/>
              </w:rPr>
              <w:t>ng cường sự lãnh đạo của Đảng đối với công tác tiếp công dân và giải quyết khiếu nại, tố cáo tại HT/QU (Tp: BLĐ)</w:t>
            </w:r>
          </w:p>
        </w:tc>
      </w:tr>
      <w:tr w:rsidR="00E96765" w:rsidRPr="00B76F16" w14:paraId="1D7B270A" w14:textId="77777777" w:rsidTr="19C9D833">
        <w:trPr>
          <w:cantSplit/>
          <w:trHeight w:val="487"/>
        </w:trPr>
        <w:tc>
          <w:tcPr>
            <w:tcW w:w="1135" w:type="dxa"/>
            <w:tcBorders>
              <w:top w:val="nil"/>
              <w:left w:val="single" w:sz="4" w:space="0" w:color="auto"/>
              <w:bottom w:val="nil"/>
              <w:right w:val="single" w:sz="4" w:space="0" w:color="auto"/>
            </w:tcBorders>
            <w:shd w:val="clear" w:color="auto" w:fill="auto"/>
          </w:tcPr>
          <w:p w14:paraId="4F904CB7" w14:textId="77777777" w:rsidR="00E96765" w:rsidRPr="00B76F16" w:rsidRDefault="00E96765" w:rsidP="00E96765">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06971CD3" w14:textId="4537A9B6" w:rsidR="00E96765" w:rsidRPr="00811610" w:rsidRDefault="00E96765" w:rsidP="00E96765">
            <w:pPr>
              <w:spacing w:line="240" w:lineRule="auto"/>
              <w:jc w:val="center"/>
              <w:rPr>
                <w:color w:val="000000" w:themeColor="text1"/>
                <w:sz w:val="22"/>
              </w:rPr>
            </w:pPr>
            <w:r>
              <w:rPr>
                <w:color w:val="000000" w:themeColor="text1"/>
                <w:sz w:val="22"/>
              </w:rPr>
              <w:t>14g00</w:t>
            </w:r>
          </w:p>
        </w:tc>
        <w:tc>
          <w:tcPr>
            <w:tcW w:w="8428" w:type="dxa"/>
            <w:tcBorders>
              <w:top w:val="dotted" w:sz="4" w:space="0" w:color="auto"/>
              <w:left w:val="single" w:sz="4" w:space="0" w:color="auto"/>
              <w:bottom w:val="dotted" w:sz="4" w:space="0" w:color="auto"/>
              <w:right w:val="single" w:sz="4" w:space="0" w:color="auto"/>
            </w:tcBorders>
          </w:tcPr>
          <w:p w14:paraId="2A1F701D" w14:textId="5B64C0EE" w:rsidR="00E96765" w:rsidRPr="009E3513" w:rsidRDefault="00E96765" w:rsidP="00E96765">
            <w:pPr>
              <w:tabs>
                <w:tab w:val="left" w:pos="176"/>
              </w:tabs>
              <w:spacing w:line="240" w:lineRule="auto"/>
              <w:jc w:val="both"/>
              <w:rPr>
                <w:rFonts w:eastAsia="Cambria"/>
                <w:sz w:val="22"/>
              </w:rPr>
            </w:pPr>
            <w:r>
              <w:rPr>
                <w:rFonts w:eastAsia="Cambria"/>
                <w:sz w:val="22"/>
              </w:rPr>
              <w:t>- Dự họp Ủy viên UBND quận (mở rộng) thông qua dự thảo Báo cáo tình hình kinh tế - xã hội 9 tháng đầu năm và phương hướng, nhiệm vụ 3 tháng cuối năm 2019 tại HT/UB (đ/c Long – TP)</w:t>
            </w:r>
          </w:p>
        </w:tc>
      </w:tr>
      <w:tr w:rsidR="00E96765" w:rsidRPr="00B76F16" w14:paraId="7666F221" w14:textId="77777777" w:rsidTr="19C9D833">
        <w:trPr>
          <w:trHeight w:val="364"/>
        </w:trPr>
        <w:tc>
          <w:tcPr>
            <w:tcW w:w="1135" w:type="dxa"/>
            <w:tcBorders>
              <w:top w:val="single" w:sz="4" w:space="0" w:color="auto"/>
              <w:bottom w:val="nil"/>
            </w:tcBorders>
          </w:tcPr>
          <w:p w14:paraId="1D56008F" w14:textId="77777777" w:rsidR="00E96765" w:rsidRPr="00B76F16" w:rsidRDefault="00E96765" w:rsidP="00E96765">
            <w:pPr>
              <w:widowControl w:val="0"/>
              <w:spacing w:line="240" w:lineRule="auto"/>
              <w:jc w:val="center"/>
              <w:rPr>
                <w:color w:val="000000" w:themeColor="text1"/>
                <w:sz w:val="22"/>
              </w:rPr>
            </w:pPr>
            <w:r w:rsidRPr="00B76F16">
              <w:rPr>
                <w:color w:val="000000" w:themeColor="text1"/>
                <w:sz w:val="22"/>
              </w:rPr>
              <w:t>Thứ bảy</w:t>
            </w:r>
          </w:p>
        </w:tc>
        <w:tc>
          <w:tcPr>
            <w:tcW w:w="1133" w:type="dxa"/>
            <w:tcBorders>
              <w:top w:val="single" w:sz="4" w:space="0" w:color="auto"/>
              <w:bottom w:val="dotted" w:sz="4" w:space="0" w:color="auto"/>
            </w:tcBorders>
          </w:tcPr>
          <w:p w14:paraId="58C2848B" w14:textId="7B88CBC8" w:rsidR="00E96765" w:rsidRPr="00811610" w:rsidRDefault="00E96765" w:rsidP="00E96765">
            <w:pPr>
              <w:spacing w:line="240" w:lineRule="auto"/>
              <w:jc w:val="center"/>
              <w:rPr>
                <w:color w:val="000000" w:themeColor="text1"/>
                <w:sz w:val="22"/>
              </w:rPr>
            </w:pPr>
            <w:r w:rsidRPr="00811610">
              <w:rPr>
                <w:rStyle w:val="normaltextrun"/>
                <w:color w:val="000000"/>
                <w:sz w:val="22"/>
                <w:bdr w:val="none" w:sz="0" w:space="0" w:color="auto" w:frame="1"/>
              </w:rPr>
              <w:t>ng</w:t>
            </w:r>
          </w:p>
        </w:tc>
        <w:tc>
          <w:tcPr>
            <w:tcW w:w="8428" w:type="dxa"/>
            <w:tcBorders>
              <w:top w:val="single" w:sz="4" w:space="0" w:color="auto"/>
              <w:bottom w:val="dotted" w:sz="4" w:space="0" w:color="auto"/>
            </w:tcBorders>
          </w:tcPr>
          <w:p w14:paraId="400C82BC" w14:textId="77777777" w:rsidR="00E96765" w:rsidRPr="00811610" w:rsidRDefault="00E96765" w:rsidP="00E96765">
            <w:pPr>
              <w:pStyle w:val="ListParagraph"/>
              <w:numPr>
                <w:ilvl w:val="0"/>
                <w:numId w:val="2"/>
              </w:numPr>
              <w:tabs>
                <w:tab w:val="left" w:pos="176"/>
              </w:tabs>
              <w:spacing w:line="240" w:lineRule="auto"/>
              <w:ind w:left="205" w:hanging="205"/>
              <w:jc w:val="both"/>
              <w:rPr>
                <w:color w:val="000000" w:themeColor="text1"/>
                <w:sz w:val="22"/>
              </w:rPr>
            </w:pPr>
            <w:r w:rsidRPr="00811610">
              <w:rPr>
                <w:rStyle w:val="spellingerror"/>
                <w:color w:val="000000"/>
                <w:sz w:val="22"/>
                <w:shd w:val="clear" w:color="auto" w:fill="FFFFFF"/>
              </w:rPr>
              <w:t>Trực</w:t>
            </w:r>
            <w:r w:rsidRPr="00811610">
              <w:rPr>
                <w:rStyle w:val="normaltextrun"/>
                <w:color w:val="000000"/>
                <w:sz w:val="22"/>
                <w:shd w:val="clear" w:color="auto" w:fill="FFFFFF"/>
              </w:rPr>
              <w:t> </w:t>
            </w:r>
            <w:r w:rsidRPr="00811610">
              <w:rPr>
                <w:rStyle w:val="spellingerror"/>
                <w:color w:val="000000"/>
                <w:sz w:val="22"/>
                <w:shd w:val="clear" w:color="auto" w:fill="FFFFFF"/>
              </w:rPr>
              <w:t>lãnh</w:t>
            </w:r>
            <w:r w:rsidRPr="00811610">
              <w:rPr>
                <w:rStyle w:val="normaltextrun"/>
                <w:color w:val="000000"/>
                <w:sz w:val="22"/>
                <w:shd w:val="clear" w:color="auto" w:fill="FFFFFF"/>
              </w:rPr>
              <w:t> </w:t>
            </w:r>
            <w:r w:rsidRPr="00811610">
              <w:rPr>
                <w:rStyle w:val="spellingerror"/>
                <w:color w:val="000000"/>
                <w:sz w:val="22"/>
                <w:shd w:val="clear" w:color="auto" w:fill="FFFFFF"/>
              </w:rPr>
              <w:t>đạo</w:t>
            </w:r>
            <w:r w:rsidRPr="00811610">
              <w:rPr>
                <w:rStyle w:val="normaltextrun"/>
                <w:color w:val="000000"/>
                <w:sz w:val="22"/>
                <w:shd w:val="clear" w:color="auto" w:fill="FFFFFF"/>
              </w:rPr>
              <w:t>: đ/c Long-TP.</w:t>
            </w:r>
          </w:p>
        </w:tc>
      </w:tr>
      <w:tr w:rsidR="00E96765" w:rsidRPr="00B76F16" w14:paraId="703E4870" w14:textId="77777777" w:rsidTr="19C9D833">
        <w:trPr>
          <w:trHeight w:val="364"/>
        </w:trPr>
        <w:tc>
          <w:tcPr>
            <w:tcW w:w="1135" w:type="dxa"/>
            <w:tcBorders>
              <w:top w:val="nil"/>
              <w:bottom w:val="nil"/>
            </w:tcBorders>
          </w:tcPr>
          <w:p w14:paraId="28EE047C" w14:textId="77777777" w:rsidR="00E96765" w:rsidRPr="00B76F16" w:rsidRDefault="00E96765" w:rsidP="00E96765">
            <w:pPr>
              <w:widowControl w:val="0"/>
              <w:spacing w:line="240" w:lineRule="auto"/>
              <w:jc w:val="center"/>
              <w:rPr>
                <w:color w:val="000000" w:themeColor="text1"/>
                <w:sz w:val="22"/>
              </w:rPr>
            </w:pPr>
            <w:r>
              <w:rPr>
                <w:color w:val="000000" w:themeColor="text1"/>
                <w:sz w:val="22"/>
              </w:rPr>
              <w:t>7/9</w:t>
            </w:r>
            <w:r w:rsidRPr="00B76F16">
              <w:rPr>
                <w:color w:val="000000" w:themeColor="text1"/>
                <w:sz w:val="22"/>
              </w:rPr>
              <w:t>/19</w:t>
            </w:r>
          </w:p>
        </w:tc>
        <w:tc>
          <w:tcPr>
            <w:tcW w:w="1133" w:type="dxa"/>
            <w:tcBorders>
              <w:top w:val="dotted" w:sz="4" w:space="0" w:color="auto"/>
              <w:bottom w:val="dotted" w:sz="4" w:space="0" w:color="auto"/>
            </w:tcBorders>
          </w:tcPr>
          <w:p w14:paraId="50895670" w14:textId="4C7352D8" w:rsidR="00E96765" w:rsidRPr="00811610" w:rsidRDefault="00E96765" w:rsidP="00E96765">
            <w:pPr>
              <w:spacing w:line="240" w:lineRule="auto"/>
              <w:jc w:val="center"/>
              <w:rPr>
                <w:color w:val="000000" w:themeColor="text1"/>
                <w:sz w:val="22"/>
              </w:rPr>
            </w:pPr>
            <w:r>
              <w:rPr>
                <w:color w:val="000000" w:themeColor="text1"/>
                <w:sz w:val="22"/>
              </w:rPr>
              <w:t>8g00</w:t>
            </w:r>
          </w:p>
        </w:tc>
        <w:tc>
          <w:tcPr>
            <w:tcW w:w="8428" w:type="dxa"/>
            <w:tcBorders>
              <w:top w:val="dotted" w:sz="4" w:space="0" w:color="auto"/>
              <w:bottom w:val="dotted" w:sz="4" w:space="0" w:color="auto"/>
            </w:tcBorders>
          </w:tcPr>
          <w:p w14:paraId="38C1F859" w14:textId="53D25EB7" w:rsidR="00E96765" w:rsidRPr="007407F7" w:rsidRDefault="00E96765" w:rsidP="00E96765">
            <w:pPr>
              <w:tabs>
                <w:tab w:val="left" w:pos="176"/>
              </w:tabs>
              <w:spacing w:line="240" w:lineRule="auto"/>
              <w:jc w:val="both"/>
              <w:rPr>
                <w:rFonts w:eastAsia="Times New Roman"/>
                <w:sz w:val="22"/>
              </w:rPr>
            </w:pPr>
            <w:r>
              <w:rPr>
                <w:rFonts w:eastAsia="Times New Roman"/>
                <w:sz w:val="22"/>
              </w:rPr>
              <w:t>- Dự kỳ họp thứ 10 HĐND Phường 7 khóa X, nhiệm kỳ 2019 – 2021 tại UBND P.7 (đ/c Long – TP)</w:t>
            </w:r>
          </w:p>
        </w:tc>
      </w:tr>
      <w:tr w:rsidR="00E96765" w:rsidRPr="00B76F16" w14:paraId="503B9963" w14:textId="77777777" w:rsidTr="19C9D833">
        <w:trPr>
          <w:trHeight w:val="364"/>
        </w:trPr>
        <w:tc>
          <w:tcPr>
            <w:tcW w:w="1135" w:type="dxa"/>
            <w:tcBorders>
              <w:top w:val="nil"/>
              <w:bottom w:val="nil"/>
            </w:tcBorders>
          </w:tcPr>
          <w:p w14:paraId="54C529ED" w14:textId="77777777" w:rsidR="00E96765" w:rsidRPr="00B76F16" w:rsidRDefault="00E96765" w:rsidP="00E96765">
            <w:pPr>
              <w:widowControl w:val="0"/>
              <w:spacing w:line="240" w:lineRule="auto"/>
              <w:jc w:val="center"/>
              <w:rPr>
                <w:color w:val="000000" w:themeColor="text1"/>
                <w:sz w:val="22"/>
              </w:rPr>
            </w:pPr>
          </w:p>
        </w:tc>
        <w:tc>
          <w:tcPr>
            <w:tcW w:w="1133" w:type="dxa"/>
            <w:tcBorders>
              <w:top w:val="dotted" w:sz="4" w:space="0" w:color="auto"/>
              <w:bottom w:val="single" w:sz="4" w:space="0" w:color="auto"/>
            </w:tcBorders>
          </w:tcPr>
          <w:p w14:paraId="230ECBA2" w14:textId="77777777" w:rsidR="00E96765" w:rsidRPr="00811610" w:rsidRDefault="00E96765" w:rsidP="00E96765">
            <w:pPr>
              <w:spacing w:line="240" w:lineRule="auto"/>
              <w:jc w:val="center"/>
              <w:rPr>
                <w:color w:val="000000" w:themeColor="text1"/>
                <w:sz w:val="22"/>
              </w:rPr>
            </w:pPr>
            <w:r w:rsidRPr="00811610">
              <w:rPr>
                <w:rStyle w:val="spellingerror"/>
                <w:color w:val="000000"/>
                <w:sz w:val="22"/>
                <w:bdr w:val="none" w:sz="0" w:space="0" w:color="auto" w:frame="1"/>
              </w:rPr>
              <w:t>Chiều</w:t>
            </w:r>
          </w:p>
        </w:tc>
        <w:tc>
          <w:tcPr>
            <w:tcW w:w="8428" w:type="dxa"/>
            <w:tcBorders>
              <w:top w:val="dotted" w:sz="4" w:space="0" w:color="auto"/>
              <w:bottom w:val="single" w:sz="4" w:space="0" w:color="auto"/>
            </w:tcBorders>
          </w:tcPr>
          <w:p w14:paraId="0AAD362C" w14:textId="5A48446D" w:rsidR="00E96765" w:rsidRPr="00811610" w:rsidRDefault="00E96765" w:rsidP="00E96765">
            <w:pPr>
              <w:pStyle w:val="ListParagraph"/>
              <w:numPr>
                <w:ilvl w:val="0"/>
                <w:numId w:val="2"/>
              </w:numPr>
              <w:tabs>
                <w:tab w:val="left" w:pos="176"/>
              </w:tabs>
              <w:spacing w:line="240" w:lineRule="auto"/>
              <w:ind w:left="205" w:hanging="205"/>
              <w:jc w:val="both"/>
              <w:rPr>
                <w:color w:val="000000" w:themeColor="text1"/>
                <w:sz w:val="22"/>
              </w:rPr>
            </w:pPr>
            <w:r w:rsidRPr="00811610">
              <w:rPr>
                <w:rStyle w:val="spellingerror"/>
                <w:color w:val="000000"/>
                <w:sz w:val="22"/>
                <w:shd w:val="clear" w:color="auto" w:fill="FFFFFF"/>
              </w:rPr>
              <w:t>Trực</w:t>
            </w:r>
            <w:r w:rsidRPr="00811610">
              <w:rPr>
                <w:rStyle w:val="normaltextrun"/>
                <w:color w:val="000000"/>
                <w:sz w:val="22"/>
                <w:shd w:val="clear" w:color="auto" w:fill="FFFFFF"/>
              </w:rPr>
              <w:t> </w:t>
            </w:r>
            <w:r w:rsidRPr="00811610">
              <w:rPr>
                <w:rStyle w:val="spellingerror"/>
                <w:color w:val="000000"/>
                <w:sz w:val="22"/>
                <w:shd w:val="clear" w:color="auto" w:fill="FFFFFF"/>
              </w:rPr>
              <w:t>lãnh</w:t>
            </w:r>
            <w:r w:rsidRPr="00811610">
              <w:rPr>
                <w:rStyle w:val="normaltextrun"/>
                <w:color w:val="000000"/>
                <w:sz w:val="22"/>
                <w:shd w:val="clear" w:color="auto" w:fill="FFFFFF"/>
              </w:rPr>
              <w:t> </w:t>
            </w:r>
            <w:r w:rsidRPr="00811610">
              <w:rPr>
                <w:rStyle w:val="spellingerror"/>
                <w:color w:val="000000"/>
                <w:sz w:val="22"/>
                <w:shd w:val="clear" w:color="auto" w:fill="FFFFFF"/>
              </w:rPr>
              <w:t>đạo</w:t>
            </w:r>
            <w:r w:rsidRPr="00811610">
              <w:rPr>
                <w:rStyle w:val="normaltextrun"/>
                <w:color w:val="000000"/>
                <w:sz w:val="22"/>
                <w:shd w:val="clear" w:color="auto" w:fill="FFFFFF"/>
              </w:rPr>
              <w:t>: đ/c </w:t>
            </w:r>
            <w:r>
              <w:rPr>
                <w:rStyle w:val="spellingerror"/>
              </w:rPr>
              <w:t xml:space="preserve">Oanh </w:t>
            </w:r>
            <w:r w:rsidRPr="00811610">
              <w:rPr>
                <w:rStyle w:val="normaltextrun"/>
                <w:color w:val="000000"/>
                <w:sz w:val="22"/>
                <w:shd w:val="clear" w:color="auto" w:fill="FFFFFF"/>
              </w:rPr>
              <w:t>-</w:t>
            </w:r>
            <w:r>
              <w:rPr>
                <w:rStyle w:val="normaltextrun"/>
                <w:color w:val="000000"/>
                <w:sz w:val="22"/>
                <w:shd w:val="clear" w:color="auto" w:fill="FFFFFF"/>
              </w:rPr>
              <w:t xml:space="preserve"> </w:t>
            </w:r>
            <w:r w:rsidRPr="00811610">
              <w:rPr>
                <w:rStyle w:val="normaltextrun"/>
                <w:color w:val="000000"/>
                <w:sz w:val="22"/>
                <w:shd w:val="clear" w:color="auto" w:fill="FFFFFF"/>
              </w:rPr>
              <w:t>PTP.</w:t>
            </w:r>
          </w:p>
        </w:tc>
      </w:tr>
      <w:tr w:rsidR="00E96765" w:rsidRPr="00B76F16" w14:paraId="6AEF2215" w14:textId="77777777" w:rsidTr="19C9D833">
        <w:tc>
          <w:tcPr>
            <w:tcW w:w="1135" w:type="dxa"/>
            <w:vMerge w:val="restart"/>
            <w:tcBorders>
              <w:top w:val="single" w:sz="4" w:space="0" w:color="auto"/>
            </w:tcBorders>
          </w:tcPr>
          <w:p w14:paraId="55FBB6CE" w14:textId="77777777" w:rsidR="00E96765" w:rsidRPr="00B76F16" w:rsidRDefault="00E96765" w:rsidP="00E96765">
            <w:pPr>
              <w:widowControl w:val="0"/>
              <w:spacing w:line="240" w:lineRule="auto"/>
              <w:jc w:val="center"/>
              <w:rPr>
                <w:color w:val="000000" w:themeColor="text1"/>
                <w:sz w:val="22"/>
              </w:rPr>
            </w:pPr>
            <w:r w:rsidRPr="00B76F16">
              <w:rPr>
                <w:color w:val="000000" w:themeColor="text1"/>
                <w:sz w:val="22"/>
              </w:rPr>
              <w:t>Chủ nhật</w:t>
            </w:r>
          </w:p>
          <w:p w14:paraId="24B42DA0" w14:textId="77777777" w:rsidR="00E96765" w:rsidRPr="00B76F16" w:rsidRDefault="00E96765" w:rsidP="00E96765">
            <w:pPr>
              <w:widowControl w:val="0"/>
              <w:spacing w:line="240" w:lineRule="auto"/>
              <w:jc w:val="center"/>
              <w:rPr>
                <w:color w:val="000000" w:themeColor="text1"/>
                <w:sz w:val="22"/>
              </w:rPr>
            </w:pPr>
            <w:r>
              <w:rPr>
                <w:color w:val="000000" w:themeColor="text1"/>
                <w:sz w:val="22"/>
              </w:rPr>
              <w:t>8/9</w:t>
            </w:r>
            <w:r w:rsidRPr="00B76F16">
              <w:rPr>
                <w:color w:val="000000" w:themeColor="text1"/>
                <w:sz w:val="22"/>
              </w:rPr>
              <w:t>/19</w:t>
            </w:r>
          </w:p>
        </w:tc>
        <w:tc>
          <w:tcPr>
            <w:tcW w:w="1133" w:type="dxa"/>
            <w:tcBorders>
              <w:top w:val="single" w:sz="4" w:space="0" w:color="auto"/>
              <w:bottom w:val="dotted" w:sz="4" w:space="0" w:color="auto"/>
            </w:tcBorders>
          </w:tcPr>
          <w:p w14:paraId="1C0157D6" w14:textId="77777777" w:rsidR="00E96765" w:rsidRPr="00811610" w:rsidRDefault="00E96765" w:rsidP="00E96765">
            <w:pPr>
              <w:widowControl w:val="0"/>
              <w:spacing w:line="240" w:lineRule="auto"/>
              <w:jc w:val="center"/>
              <w:rPr>
                <w:color w:val="000000" w:themeColor="text1"/>
                <w:sz w:val="22"/>
              </w:rPr>
            </w:pPr>
          </w:p>
        </w:tc>
        <w:tc>
          <w:tcPr>
            <w:tcW w:w="8428" w:type="dxa"/>
            <w:tcBorders>
              <w:bottom w:val="dotted" w:sz="4" w:space="0" w:color="auto"/>
            </w:tcBorders>
          </w:tcPr>
          <w:p w14:paraId="3691E7B2" w14:textId="77777777" w:rsidR="00E96765" w:rsidRPr="00811610" w:rsidRDefault="00E96765" w:rsidP="00E96765">
            <w:pPr>
              <w:pStyle w:val="ListParagraph"/>
              <w:numPr>
                <w:ilvl w:val="0"/>
                <w:numId w:val="2"/>
              </w:numPr>
              <w:spacing w:line="240" w:lineRule="auto"/>
              <w:ind w:left="205" w:hanging="205"/>
              <w:jc w:val="both"/>
              <w:rPr>
                <w:color w:val="000000" w:themeColor="text1"/>
                <w:sz w:val="22"/>
              </w:rPr>
            </w:pPr>
          </w:p>
        </w:tc>
      </w:tr>
      <w:tr w:rsidR="00E96765" w:rsidRPr="00B76F16" w14:paraId="526770CE" w14:textId="77777777" w:rsidTr="19C9D833">
        <w:tc>
          <w:tcPr>
            <w:tcW w:w="1135" w:type="dxa"/>
            <w:vMerge/>
          </w:tcPr>
          <w:p w14:paraId="7CBEED82" w14:textId="77777777" w:rsidR="00E96765" w:rsidRPr="00B76F16" w:rsidRDefault="00E96765" w:rsidP="00E96765">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6E36661F" w14:textId="77777777" w:rsidR="00E96765" w:rsidRPr="00811610" w:rsidRDefault="00E96765" w:rsidP="00E96765">
            <w:pPr>
              <w:widowControl w:val="0"/>
              <w:spacing w:line="240" w:lineRule="auto"/>
              <w:jc w:val="center"/>
              <w:rPr>
                <w:color w:val="000000" w:themeColor="text1"/>
                <w:sz w:val="22"/>
              </w:rPr>
            </w:pPr>
          </w:p>
        </w:tc>
        <w:tc>
          <w:tcPr>
            <w:tcW w:w="8428" w:type="dxa"/>
            <w:tcBorders>
              <w:top w:val="dotted" w:sz="4" w:space="0" w:color="auto"/>
              <w:bottom w:val="dotted" w:sz="4" w:space="0" w:color="auto"/>
            </w:tcBorders>
          </w:tcPr>
          <w:p w14:paraId="38645DC7" w14:textId="77777777" w:rsidR="00E96765" w:rsidRPr="00811610" w:rsidRDefault="00E96765" w:rsidP="00E96765">
            <w:pPr>
              <w:pStyle w:val="ListParagraph"/>
              <w:numPr>
                <w:ilvl w:val="0"/>
                <w:numId w:val="2"/>
              </w:numPr>
              <w:spacing w:line="240" w:lineRule="auto"/>
              <w:ind w:left="205" w:hanging="205"/>
              <w:jc w:val="both"/>
              <w:rPr>
                <w:color w:val="000000" w:themeColor="text1"/>
                <w:sz w:val="22"/>
              </w:rPr>
            </w:pPr>
          </w:p>
        </w:tc>
      </w:tr>
      <w:tr w:rsidR="00E96765" w:rsidRPr="00B76F16" w14:paraId="135E58C4" w14:textId="77777777" w:rsidTr="19C9D833">
        <w:tc>
          <w:tcPr>
            <w:tcW w:w="1135" w:type="dxa"/>
            <w:vMerge/>
          </w:tcPr>
          <w:p w14:paraId="62EBF9A1" w14:textId="77777777" w:rsidR="00E96765" w:rsidRPr="00B76F16" w:rsidRDefault="00E96765" w:rsidP="00E96765">
            <w:pPr>
              <w:widowControl w:val="0"/>
              <w:spacing w:line="240" w:lineRule="auto"/>
              <w:jc w:val="center"/>
              <w:rPr>
                <w:color w:val="000000" w:themeColor="text1"/>
                <w:sz w:val="22"/>
              </w:rPr>
            </w:pPr>
          </w:p>
        </w:tc>
        <w:tc>
          <w:tcPr>
            <w:tcW w:w="1133" w:type="dxa"/>
            <w:tcBorders>
              <w:top w:val="dotted" w:sz="4" w:space="0" w:color="auto"/>
              <w:bottom w:val="single" w:sz="4" w:space="0" w:color="auto"/>
            </w:tcBorders>
          </w:tcPr>
          <w:p w14:paraId="0C6C2CD5" w14:textId="77777777" w:rsidR="00E96765" w:rsidRPr="00811610" w:rsidRDefault="00E96765" w:rsidP="00E96765">
            <w:pPr>
              <w:widowControl w:val="0"/>
              <w:spacing w:line="240" w:lineRule="auto"/>
              <w:jc w:val="center"/>
              <w:rPr>
                <w:color w:val="000000" w:themeColor="text1"/>
                <w:sz w:val="22"/>
              </w:rPr>
            </w:pPr>
          </w:p>
        </w:tc>
        <w:tc>
          <w:tcPr>
            <w:tcW w:w="8428" w:type="dxa"/>
            <w:tcBorders>
              <w:top w:val="dotted" w:sz="4" w:space="0" w:color="auto"/>
              <w:bottom w:val="single" w:sz="4" w:space="0" w:color="auto"/>
            </w:tcBorders>
          </w:tcPr>
          <w:p w14:paraId="709E88E4" w14:textId="77777777" w:rsidR="00E96765" w:rsidRPr="00811610" w:rsidRDefault="00E96765" w:rsidP="00E96765">
            <w:pPr>
              <w:pStyle w:val="ListParagraph"/>
              <w:numPr>
                <w:ilvl w:val="0"/>
                <w:numId w:val="2"/>
              </w:numPr>
              <w:spacing w:line="240" w:lineRule="auto"/>
              <w:ind w:left="205" w:hanging="205"/>
              <w:jc w:val="both"/>
              <w:rPr>
                <w:color w:val="000000" w:themeColor="text1"/>
                <w:sz w:val="22"/>
              </w:rPr>
            </w:pPr>
          </w:p>
        </w:tc>
      </w:tr>
    </w:tbl>
    <w:p w14:paraId="508C98E9" w14:textId="77777777" w:rsidR="004060AD" w:rsidRPr="00B76F16" w:rsidRDefault="004060AD" w:rsidP="004060AD">
      <w:pPr>
        <w:spacing w:line="240" w:lineRule="auto"/>
        <w:jc w:val="center"/>
        <w:rPr>
          <w:b/>
          <w:bCs/>
          <w:color w:val="000000" w:themeColor="text1"/>
          <w:sz w:val="22"/>
        </w:rPr>
      </w:pPr>
    </w:p>
    <w:p w14:paraId="7750A25F" w14:textId="77777777" w:rsidR="004060AD" w:rsidRPr="00B76F16" w:rsidRDefault="004060AD" w:rsidP="004060AD">
      <w:pPr>
        <w:spacing w:line="240" w:lineRule="auto"/>
        <w:jc w:val="center"/>
        <w:rPr>
          <w:b/>
          <w:bCs/>
          <w:color w:val="000000" w:themeColor="text1"/>
          <w:sz w:val="22"/>
        </w:rPr>
      </w:pPr>
      <w:r w:rsidRPr="00B76F16">
        <w:rPr>
          <w:b/>
          <w:bCs/>
          <w:color w:val="000000" w:themeColor="text1"/>
          <w:sz w:val="22"/>
        </w:rPr>
        <w:t>THÔNG BÁO</w:t>
      </w:r>
    </w:p>
    <w:p w14:paraId="779F8E76" w14:textId="77777777" w:rsidR="004060AD" w:rsidRPr="00B76F16" w:rsidRDefault="004060AD" w:rsidP="004060AD">
      <w:pPr>
        <w:spacing w:line="240" w:lineRule="auto"/>
        <w:ind w:left="720"/>
        <w:jc w:val="both"/>
        <w:rPr>
          <w:sz w:val="22"/>
        </w:rPr>
      </w:pPr>
    </w:p>
    <w:p w14:paraId="1A401713" w14:textId="355AAA58" w:rsidR="14F55B9D" w:rsidRPr="00E96765" w:rsidRDefault="5438802E" w:rsidP="00E96765">
      <w:pPr>
        <w:pStyle w:val="ListParagraph"/>
        <w:numPr>
          <w:ilvl w:val="0"/>
          <w:numId w:val="3"/>
        </w:numPr>
        <w:rPr>
          <w:rFonts w:ascii="Cambria" w:eastAsia="Cambria" w:hAnsi="Cambria" w:cs="Cambria"/>
          <w:b/>
          <w:bCs/>
          <w:color w:val="000000" w:themeColor="text1"/>
          <w:szCs w:val="26"/>
        </w:rPr>
      </w:pPr>
      <w:r w:rsidRPr="00E96765">
        <w:rPr>
          <w:b/>
        </w:rPr>
        <w:t>Tiểu học</w:t>
      </w:r>
      <w:r>
        <w:t xml:space="preserve">: </w:t>
      </w:r>
      <w:r w:rsidRPr="00E96765">
        <w:rPr>
          <w:rFonts w:eastAsia="Times New Roman"/>
          <w:color w:val="000000" w:themeColor="text1"/>
          <w:szCs w:val="26"/>
        </w:rPr>
        <w:t xml:space="preserve">Các trường nộp Lý lịch trích ngang Cán bộ, công chức, viên chức; Danh sách phân công BGH, giáo viên năm học 2019-2020 (bằng văn bản) về Bộ phận chuyên </w:t>
      </w:r>
      <w:r w:rsidR="00E96765">
        <w:rPr>
          <w:rFonts w:eastAsia="Times New Roman"/>
          <w:color w:val="000000" w:themeColor="text1"/>
          <w:szCs w:val="26"/>
        </w:rPr>
        <w:t>môn. Thời gian8</w:t>
      </w:r>
      <w:r w:rsidRPr="00E96765">
        <w:rPr>
          <w:rFonts w:eastAsia="Times New Roman"/>
          <w:color w:val="000000" w:themeColor="text1"/>
          <w:szCs w:val="26"/>
        </w:rPr>
        <w:t xml:space="preserve">nộp: </w:t>
      </w:r>
      <w:r w:rsidRPr="00E96765">
        <w:rPr>
          <w:rFonts w:eastAsia="Times New Roman"/>
          <w:b/>
          <w:bCs/>
          <w:color w:val="000000" w:themeColor="text1"/>
          <w:szCs w:val="26"/>
        </w:rPr>
        <w:t>từ ngày 03 - 06/9/2019</w:t>
      </w:r>
      <w:r w:rsidRPr="00E96765">
        <w:rPr>
          <w:rFonts w:ascii="Cambria" w:eastAsia="Cambria" w:hAnsi="Cambria" w:cs="Cambria"/>
          <w:b/>
          <w:bCs/>
          <w:color w:val="000000" w:themeColor="text1"/>
          <w:szCs w:val="26"/>
        </w:rPr>
        <w:t>.</w:t>
      </w:r>
    </w:p>
    <w:p w14:paraId="44F69B9A" w14:textId="77777777" w:rsidR="004060AD" w:rsidRDefault="004060AD"/>
    <w:sectPr w:rsidR="004060AD" w:rsidSect="00DB7EF8">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charset w:val="00"/>
    <w:family w:val="auto"/>
    <w:pitch w:val="variable"/>
    <w:sig w:usb0="00000001" w:usb1="00000000" w:usb2="00000000" w:usb3="00000000" w:csb0="0000001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99B3"/>
      </v:shape>
    </w:pict>
  </w:numPicBullet>
  <w:abstractNum w:abstractNumId="0">
    <w:nsid w:val="15A041BD"/>
    <w:multiLevelType w:val="hybridMultilevel"/>
    <w:tmpl w:val="3FD41E6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503585"/>
    <w:multiLevelType w:val="hybridMultilevel"/>
    <w:tmpl w:val="C142B40C"/>
    <w:lvl w:ilvl="0" w:tplc="FFFFFFFF">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396F10"/>
    <w:multiLevelType w:val="hybridMultilevel"/>
    <w:tmpl w:val="F1FE3EE4"/>
    <w:lvl w:ilvl="0" w:tplc="0450E4E2">
      <w:start w:val="1"/>
      <w:numFmt w:val="bullet"/>
      <w:lvlText w:val=""/>
      <w:lvlJc w:val="left"/>
      <w:pPr>
        <w:ind w:left="720" w:hanging="360"/>
      </w:pPr>
      <w:rPr>
        <w:rFonts w:ascii="Symbol" w:hAnsi="Symbol" w:hint="default"/>
      </w:rPr>
    </w:lvl>
    <w:lvl w:ilvl="1" w:tplc="488E0250">
      <w:start w:val="1"/>
      <w:numFmt w:val="bullet"/>
      <w:lvlText w:val="o"/>
      <w:lvlJc w:val="left"/>
      <w:pPr>
        <w:ind w:left="1440" w:hanging="360"/>
      </w:pPr>
      <w:rPr>
        <w:rFonts w:ascii="Courier New" w:hAnsi="Courier New" w:hint="default"/>
      </w:rPr>
    </w:lvl>
    <w:lvl w:ilvl="2" w:tplc="FA1CA74A">
      <w:start w:val="1"/>
      <w:numFmt w:val="bullet"/>
      <w:lvlText w:val=""/>
      <w:lvlJc w:val="left"/>
      <w:pPr>
        <w:ind w:left="2160" w:hanging="360"/>
      </w:pPr>
      <w:rPr>
        <w:rFonts w:ascii="Wingdings" w:hAnsi="Wingdings" w:hint="default"/>
      </w:rPr>
    </w:lvl>
    <w:lvl w:ilvl="3" w:tplc="5C92D80C">
      <w:start w:val="1"/>
      <w:numFmt w:val="bullet"/>
      <w:lvlText w:val=""/>
      <w:lvlJc w:val="left"/>
      <w:pPr>
        <w:ind w:left="2880" w:hanging="360"/>
      </w:pPr>
      <w:rPr>
        <w:rFonts w:ascii="Symbol" w:hAnsi="Symbol" w:hint="default"/>
      </w:rPr>
    </w:lvl>
    <w:lvl w:ilvl="4" w:tplc="C82E05BE">
      <w:start w:val="1"/>
      <w:numFmt w:val="bullet"/>
      <w:lvlText w:val="o"/>
      <w:lvlJc w:val="left"/>
      <w:pPr>
        <w:ind w:left="3600" w:hanging="360"/>
      </w:pPr>
      <w:rPr>
        <w:rFonts w:ascii="Courier New" w:hAnsi="Courier New" w:hint="default"/>
      </w:rPr>
    </w:lvl>
    <w:lvl w:ilvl="5" w:tplc="8C181D42">
      <w:start w:val="1"/>
      <w:numFmt w:val="bullet"/>
      <w:lvlText w:val=""/>
      <w:lvlJc w:val="left"/>
      <w:pPr>
        <w:ind w:left="4320" w:hanging="360"/>
      </w:pPr>
      <w:rPr>
        <w:rFonts w:ascii="Wingdings" w:hAnsi="Wingdings" w:hint="default"/>
      </w:rPr>
    </w:lvl>
    <w:lvl w:ilvl="6" w:tplc="B18CF0DC">
      <w:start w:val="1"/>
      <w:numFmt w:val="bullet"/>
      <w:lvlText w:val=""/>
      <w:lvlJc w:val="left"/>
      <w:pPr>
        <w:ind w:left="5040" w:hanging="360"/>
      </w:pPr>
      <w:rPr>
        <w:rFonts w:ascii="Symbol" w:hAnsi="Symbol" w:hint="default"/>
      </w:rPr>
    </w:lvl>
    <w:lvl w:ilvl="7" w:tplc="BCBE793C">
      <w:start w:val="1"/>
      <w:numFmt w:val="bullet"/>
      <w:lvlText w:val="o"/>
      <w:lvlJc w:val="left"/>
      <w:pPr>
        <w:ind w:left="5760" w:hanging="360"/>
      </w:pPr>
      <w:rPr>
        <w:rFonts w:ascii="Courier New" w:hAnsi="Courier New" w:hint="default"/>
      </w:rPr>
    </w:lvl>
    <w:lvl w:ilvl="8" w:tplc="8D50D2C4">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0AD"/>
    <w:rsid w:val="001C0B23"/>
    <w:rsid w:val="00217BF0"/>
    <w:rsid w:val="00271228"/>
    <w:rsid w:val="004060AD"/>
    <w:rsid w:val="00653775"/>
    <w:rsid w:val="007407F7"/>
    <w:rsid w:val="00811FB3"/>
    <w:rsid w:val="0084489E"/>
    <w:rsid w:val="009E3513"/>
    <w:rsid w:val="00B4711B"/>
    <w:rsid w:val="00E96765"/>
    <w:rsid w:val="0C4C7963"/>
    <w:rsid w:val="14F55B9D"/>
    <w:rsid w:val="19C9D833"/>
    <w:rsid w:val="54388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A7802"/>
  <w15:chartTrackingRefBased/>
  <w15:docId w15:val="{1401887E-D22C-4825-970C-32F10F9E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0AD"/>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60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60AD"/>
    <w:pPr>
      <w:ind w:left="720"/>
      <w:contextualSpacing/>
    </w:pPr>
  </w:style>
  <w:style w:type="character" w:customStyle="1" w:styleId="normaltextrun">
    <w:name w:val="normaltextrun"/>
    <w:basedOn w:val="DefaultParagraphFont"/>
    <w:rsid w:val="004060AD"/>
  </w:style>
  <w:style w:type="character" w:customStyle="1" w:styleId="spellingerror">
    <w:name w:val="spellingerror"/>
    <w:basedOn w:val="DefaultParagraphFont"/>
    <w:rsid w:val="00406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Quận Phú Nhuận Phòng GD-ĐT</dc:creator>
  <cp:keywords/>
  <dc:description/>
  <cp:lastModifiedBy>Windows User</cp:lastModifiedBy>
  <cp:revision>9</cp:revision>
  <dcterms:created xsi:type="dcterms:W3CDTF">2019-08-31T00:12:00Z</dcterms:created>
  <dcterms:modified xsi:type="dcterms:W3CDTF">2019-08-31T00:52:00Z</dcterms:modified>
</cp:coreProperties>
</file>